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A3" w:rsidRPr="00C37354" w:rsidRDefault="009051A3">
      <w:pPr>
        <w:pStyle w:val="ConsPlusTitle"/>
        <w:jc w:val="center"/>
        <w:outlineLvl w:val="0"/>
        <w:rPr>
          <w:rFonts w:ascii="Times New Roman" w:hAnsi="Times New Roman" w:cs="Times New Roman"/>
        </w:rPr>
      </w:pPr>
      <w:r w:rsidRPr="00C37354">
        <w:rPr>
          <w:rFonts w:ascii="Times New Roman" w:hAnsi="Times New Roman" w:cs="Times New Roman"/>
        </w:rPr>
        <w:t>ПРАВИТЕЛЬСТВО БЕЛГОРОДСКОЙ ОБЛАСТИ</w:t>
      </w:r>
    </w:p>
    <w:p w:rsidR="009051A3" w:rsidRPr="00C37354" w:rsidRDefault="009051A3">
      <w:pPr>
        <w:pStyle w:val="ConsPlusTitle"/>
        <w:jc w:val="center"/>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ПОСТАНОВЛЕНИЕ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от 30 декабря 2013 г. N 530-пп</w:t>
      </w:r>
    </w:p>
    <w:p w:rsidR="009051A3" w:rsidRPr="00C37354" w:rsidRDefault="009051A3">
      <w:pPr>
        <w:pStyle w:val="ConsPlusTitle"/>
        <w:jc w:val="center"/>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ОБ УТВЕРЖДЕНИИ ГОСУДАРСТВЕННОЙ ПРОГРАММЫ БЕЛГОРОДСКОЙ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ОБЛАСТИ "РАЗВИТИЕ КАДРОВОЙ ПОЛИТИКИ БЕЛГОРОДСКОЙ ОБЛАСТИ"</w:t>
      </w:r>
    </w:p>
    <w:p w:rsidR="009051A3" w:rsidRPr="00C37354" w:rsidRDefault="009051A3">
      <w:pPr>
        <w:spacing w:after="1"/>
        <w:rPr>
          <w:rFonts w:ascii="Times New Roman" w:hAnsi="Times New Roman" w:cs="Times New Roman"/>
        </w:rPr>
      </w:pP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roofErr w:type="gramStart"/>
      <w:r w:rsidRPr="00C37354">
        <w:rPr>
          <w:rFonts w:ascii="Times New Roman" w:hAnsi="Times New Roman" w:cs="Times New Roman"/>
        </w:rPr>
        <w:t xml:space="preserve">В соответствии со </w:t>
      </w:r>
      <w:hyperlink r:id="rId5" w:history="1">
        <w:r w:rsidRPr="00C37354">
          <w:rPr>
            <w:rFonts w:ascii="Times New Roman" w:hAnsi="Times New Roman" w:cs="Times New Roman"/>
          </w:rPr>
          <w:t>статьей 179</w:t>
        </w:r>
      </w:hyperlink>
      <w:r w:rsidRPr="00C37354">
        <w:rPr>
          <w:rFonts w:ascii="Times New Roman" w:hAnsi="Times New Roman" w:cs="Times New Roman"/>
        </w:rPr>
        <w:t xml:space="preserve"> Бюджетного кодекса Российской Федерации, Федеральными законами от 27 июля 2004 года </w:t>
      </w:r>
      <w:hyperlink r:id="rId6" w:history="1">
        <w:r w:rsidRPr="00C37354">
          <w:rPr>
            <w:rFonts w:ascii="Times New Roman" w:hAnsi="Times New Roman" w:cs="Times New Roman"/>
          </w:rPr>
          <w:t>N 79-ФЗ</w:t>
        </w:r>
      </w:hyperlink>
      <w:r w:rsidRPr="00C37354">
        <w:rPr>
          <w:rFonts w:ascii="Times New Roman" w:hAnsi="Times New Roman" w:cs="Times New Roman"/>
        </w:rPr>
        <w:t xml:space="preserve"> "О государственной гражданской службе Российской Федерации", от 29 декабря 2012 года </w:t>
      </w:r>
      <w:hyperlink r:id="rId7" w:history="1">
        <w:r w:rsidRPr="00C37354">
          <w:rPr>
            <w:rFonts w:ascii="Times New Roman" w:hAnsi="Times New Roman" w:cs="Times New Roman"/>
          </w:rPr>
          <w:t>N 273-ФЗ</w:t>
        </w:r>
      </w:hyperlink>
      <w:r w:rsidRPr="00C37354">
        <w:rPr>
          <w:rFonts w:ascii="Times New Roman" w:hAnsi="Times New Roman" w:cs="Times New Roman"/>
        </w:rPr>
        <w:t xml:space="preserve"> "Об образовании в Российской Федерации", </w:t>
      </w:r>
      <w:hyperlink r:id="rId8" w:history="1">
        <w:r w:rsidRPr="00C37354">
          <w:rPr>
            <w:rFonts w:ascii="Times New Roman" w:hAnsi="Times New Roman" w:cs="Times New Roman"/>
          </w:rPr>
          <w:t>законом</w:t>
        </w:r>
      </w:hyperlink>
      <w:r w:rsidRPr="00C37354">
        <w:rPr>
          <w:rFonts w:ascii="Times New Roman" w:hAnsi="Times New Roman" w:cs="Times New Roman"/>
        </w:rPr>
        <w:t xml:space="preserve"> Белгородской области от 30 марта 2005 года N 176 "О государственной гражданской службе Белгородской области", постановлениями Правительства Белгородской области от 27 мая 2013</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 xml:space="preserve">года </w:t>
      </w:r>
      <w:hyperlink r:id="rId9" w:history="1">
        <w:r w:rsidRPr="00C37354">
          <w:rPr>
            <w:rFonts w:ascii="Times New Roman" w:hAnsi="Times New Roman" w:cs="Times New Roman"/>
          </w:rPr>
          <w:t>N 201-пп</w:t>
        </w:r>
      </w:hyperlink>
      <w:r w:rsidRPr="00C37354">
        <w:rPr>
          <w:rFonts w:ascii="Times New Roman" w:hAnsi="Times New Roman" w:cs="Times New Roman"/>
        </w:rPr>
        <w:t xml:space="preserve"> "Об утверждении Концепции внедрения программного бюджета в бюджетный процесс Белгородской области", от 27 мая 2013 года </w:t>
      </w:r>
      <w:hyperlink r:id="rId10" w:history="1">
        <w:r w:rsidRPr="00C37354">
          <w:rPr>
            <w:rFonts w:ascii="Times New Roman" w:hAnsi="Times New Roman" w:cs="Times New Roman"/>
          </w:rPr>
          <w:t>N 202-пп</w:t>
        </w:r>
      </w:hyperlink>
      <w:r w:rsidRPr="00C37354">
        <w:rPr>
          <w:rFonts w:ascii="Times New Roman" w:hAnsi="Times New Roman" w:cs="Times New Roman"/>
        </w:rPr>
        <w:t xml:space="preserve"> "Об утверждении Порядка разработки, реализации и оценки эффективности государственных программ Белгородской области", от 7 октября 2013 года </w:t>
      </w:r>
      <w:hyperlink r:id="rId11" w:history="1">
        <w:r w:rsidRPr="00C37354">
          <w:rPr>
            <w:rFonts w:ascii="Times New Roman" w:hAnsi="Times New Roman" w:cs="Times New Roman"/>
          </w:rPr>
          <w:t>N 401-пп</w:t>
        </w:r>
      </w:hyperlink>
      <w:r w:rsidRPr="00C37354">
        <w:rPr>
          <w:rFonts w:ascii="Times New Roman" w:hAnsi="Times New Roman" w:cs="Times New Roman"/>
        </w:rPr>
        <w:t xml:space="preserve"> "Об утверждении перечня государственных программ Белгородской области" и в целях развития кадрового потенциала Белгородской области, направленного на обеспечение реализации </w:t>
      </w:r>
      <w:hyperlink r:id="rId12" w:history="1">
        <w:r w:rsidRPr="00C37354">
          <w:rPr>
            <w:rFonts w:ascii="Times New Roman" w:hAnsi="Times New Roman" w:cs="Times New Roman"/>
          </w:rPr>
          <w:t>Стратегии</w:t>
        </w:r>
        <w:proofErr w:type="gramEnd"/>
      </w:hyperlink>
      <w:r w:rsidRPr="00C37354">
        <w:rPr>
          <w:rFonts w:ascii="Times New Roman" w:hAnsi="Times New Roman" w:cs="Times New Roman"/>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Правительство Белгородской области постановляет:</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1. Утвердить государственную </w:t>
      </w:r>
      <w:hyperlink w:anchor="P56" w:history="1">
        <w:r w:rsidRPr="00C37354">
          <w:rPr>
            <w:rFonts w:ascii="Times New Roman" w:hAnsi="Times New Roman" w:cs="Times New Roman"/>
          </w:rPr>
          <w:t>программу</w:t>
        </w:r>
      </w:hyperlink>
      <w:r w:rsidRPr="00C37354">
        <w:rPr>
          <w:rFonts w:ascii="Times New Roman" w:hAnsi="Times New Roman" w:cs="Times New Roman"/>
        </w:rPr>
        <w:t xml:space="preserve"> Белгородской области "Развитие кадровой политики Белгородской области" (далее - Программа).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w:t>
      </w:r>
      <w:proofErr w:type="gramStart"/>
      <w:r w:rsidRPr="00C37354">
        <w:rPr>
          <w:rFonts w:ascii="Times New Roman" w:hAnsi="Times New Roman" w:cs="Times New Roman"/>
        </w:rPr>
        <w:t>в</w:t>
      </w:r>
      <w:proofErr w:type="gramEnd"/>
      <w:r w:rsidRPr="00C37354">
        <w:rPr>
          <w:rFonts w:ascii="Times New Roman" w:hAnsi="Times New Roman" w:cs="Times New Roman"/>
        </w:rPr>
        <w:t xml:space="preserve"> ред. </w:t>
      </w:r>
      <w:hyperlink r:id="rId13"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 от 04.02.2019 N 35-пп)</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2. Руководителям органов исполнительной власти, государственных органов области обеспечить выполнение мероприятий Программы.</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3. Департаменту финансов и бюджетной политики области (Боровик В.Ф.) при формировании проекта областного бюджета на 2014 и последующие годы предусматривать денежные средства на реализацию мероприятий Программы и производить их финансирование в пределах ассигнований, утвержденных по соответствующим отраслям.</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4. Признать утратившими силу с 1 января 2014 года постановления Правительства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от 23 октября 2010 года </w:t>
      </w:r>
      <w:hyperlink r:id="rId14" w:history="1">
        <w:r w:rsidRPr="00C37354">
          <w:rPr>
            <w:rFonts w:ascii="Times New Roman" w:hAnsi="Times New Roman" w:cs="Times New Roman"/>
          </w:rPr>
          <w:t>N 357-пп</w:t>
        </w:r>
      </w:hyperlink>
      <w:r w:rsidRPr="00C37354">
        <w:rPr>
          <w:rFonts w:ascii="Times New Roman" w:hAnsi="Times New Roman" w:cs="Times New Roman"/>
        </w:rPr>
        <w:t xml:space="preserve"> "О долгосрочной целевой программе "Формирование и развитие системы региональной кадровой политики" на 2011 - 2015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от 11 июля 2011 года </w:t>
      </w:r>
      <w:hyperlink r:id="rId15" w:history="1">
        <w:r w:rsidRPr="00C37354">
          <w:rPr>
            <w:rFonts w:ascii="Times New Roman" w:hAnsi="Times New Roman" w:cs="Times New Roman"/>
          </w:rPr>
          <w:t>N 268-пп</w:t>
        </w:r>
      </w:hyperlink>
      <w:r w:rsidRPr="00C37354">
        <w:rPr>
          <w:rFonts w:ascii="Times New Roman" w:hAnsi="Times New Roman" w:cs="Times New Roman"/>
        </w:rPr>
        <w:t xml:space="preserve"> "О долгосрочной целевой программе "Развитие профессионального образования Белгородской области на 2011 - 2015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от 12 ноября 2012 года </w:t>
      </w:r>
      <w:hyperlink r:id="rId16" w:history="1">
        <w:r w:rsidRPr="00C37354">
          <w:rPr>
            <w:rFonts w:ascii="Times New Roman" w:hAnsi="Times New Roman" w:cs="Times New Roman"/>
          </w:rPr>
          <w:t>N 445-пп</w:t>
        </w:r>
      </w:hyperlink>
      <w:r w:rsidRPr="00C37354">
        <w:rPr>
          <w:rFonts w:ascii="Times New Roman" w:hAnsi="Times New Roman" w:cs="Times New Roman"/>
        </w:rPr>
        <w:t xml:space="preserve"> "Об утверждении долгосрочной целевой программы развития вузовской науки на 2013 - 2015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 от 28 января 2008 года </w:t>
      </w:r>
      <w:hyperlink r:id="rId17" w:history="1">
        <w:r w:rsidRPr="00C37354">
          <w:rPr>
            <w:rFonts w:ascii="Times New Roman" w:hAnsi="Times New Roman" w:cs="Times New Roman"/>
          </w:rPr>
          <w:t>N 17-пп</w:t>
        </w:r>
      </w:hyperlink>
      <w:r w:rsidRPr="00C37354">
        <w:rPr>
          <w:rFonts w:ascii="Times New Roman" w:hAnsi="Times New Roman" w:cs="Times New Roman"/>
        </w:rPr>
        <w:t xml:space="preserve"> "Об утверждении областной целевой программы "Подготовка управленческих кадров для организаций народного хозяйства Белгородской области на 2008 - 2015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от 10 ноября 2008 года </w:t>
      </w:r>
      <w:hyperlink r:id="rId18" w:history="1">
        <w:r w:rsidRPr="00C37354">
          <w:rPr>
            <w:rFonts w:ascii="Times New Roman" w:hAnsi="Times New Roman" w:cs="Times New Roman"/>
          </w:rPr>
          <w:t>N 272-пп</w:t>
        </w:r>
      </w:hyperlink>
      <w:r w:rsidRPr="00C37354">
        <w:rPr>
          <w:rFonts w:ascii="Times New Roman" w:hAnsi="Times New Roman" w:cs="Times New Roman"/>
        </w:rPr>
        <w:t xml:space="preserve"> "Об утверждении долгосрочной целевой программы "Формирование и подготовка резерва управленческих кадров Белгородской области на 2008 - 2013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от 12 ноября 2012 года </w:t>
      </w:r>
      <w:hyperlink r:id="rId19" w:history="1">
        <w:r w:rsidRPr="00C37354">
          <w:rPr>
            <w:rFonts w:ascii="Times New Roman" w:hAnsi="Times New Roman" w:cs="Times New Roman"/>
          </w:rPr>
          <w:t>N 452-пп</w:t>
        </w:r>
      </w:hyperlink>
      <w:r w:rsidRPr="00C37354">
        <w:rPr>
          <w:rFonts w:ascii="Times New Roman" w:hAnsi="Times New Roman" w:cs="Times New Roman"/>
        </w:rPr>
        <w:t xml:space="preserve"> "Об утверждении долгосрочной целевой программы "Молодость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 на 2013 - 2017 годы";</w:t>
      </w:r>
    </w:p>
    <w:p w:rsidR="009051A3" w:rsidRPr="00C37354" w:rsidRDefault="009051A3">
      <w:pPr>
        <w:pStyle w:val="ConsPlusNormal"/>
        <w:spacing w:before="280"/>
        <w:ind w:firstLine="540"/>
        <w:jc w:val="both"/>
        <w:rPr>
          <w:rFonts w:ascii="Times New Roman" w:hAnsi="Times New Roman" w:cs="Times New Roman"/>
        </w:rPr>
      </w:pPr>
      <w:r w:rsidRPr="00C37354">
        <w:rPr>
          <w:rFonts w:ascii="Times New Roman" w:hAnsi="Times New Roman" w:cs="Times New Roman"/>
        </w:rPr>
        <w:t xml:space="preserve">- от 23 октября 2010 года </w:t>
      </w:r>
      <w:hyperlink r:id="rId20" w:history="1">
        <w:r w:rsidRPr="00C37354">
          <w:rPr>
            <w:rFonts w:ascii="Times New Roman" w:hAnsi="Times New Roman" w:cs="Times New Roman"/>
          </w:rPr>
          <w:t>N 358-пп</w:t>
        </w:r>
      </w:hyperlink>
      <w:r w:rsidRPr="00C37354">
        <w:rPr>
          <w:rFonts w:ascii="Times New Roman" w:hAnsi="Times New Roman" w:cs="Times New Roman"/>
        </w:rPr>
        <w:t xml:space="preserve"> "Об утверждении долгосрочной целевой программы "Патриотическое воспитание граждан Белгородской области на 2011 - 2015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от 17 января 2011 года </w:t>
      </w:r>
      <w:hyperlink r:id="rId21" w:history="1">
        <w:r w:rsidRPr="00C37354">
          <w:rPr>
            <w:rFonts w:ascii="Times New Roman" w:hAnsi="Times New Roman" w:cs="Times New Roman"/>
          </w:rPr>
          <w:t>N 9-пп</w:t>
        </w:r>
      </w:hyperlink>
      <w:r w:rsidRPr="00C37354">
        <w:rPr>
          <w:rFonts w:ascii="Times New Roman" w:hAnsi="Times New Roman" w:cs="Times New Roman"/>
        </w:rPr>
        <w:t xml:space="preserve"> "Об утверждении долгосрочной целевой программы "Привлечение талантливой молодежи к реализации Стратегии социально-экономического развития области" на 2011 - 2015 годы".</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5. Департаменту внутренней и кадровой политики области (Сергачев В.А.) обеспечить опубликование настоящего постановления в средствах массовой информации области.</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6. </w:t>
      </w:r>
      <w:proofErr w:type="gramStart"/>
      <w:r w:rsidRPr="00C37354">
        <w:rPr>
          <w:rFonts w:ascii="Times New Roman" w:hAnsi="Times New Roman" w:cs="Times New Roman"/>
        </w:rPr>
        <w:t>Контроль за</w:t>
      </w:r>
      <w:proofErr w:type="gramEnd"/>
      <w:r w:rsidRPr="00C37354">
        <w:rPr>
          <w:rFonts w:ascii="Times New Roman" w:hAnsi="Times New Roman" w:cs="Times New Roman"/>
        </w:rPr>
        <w:t xml:space="preserve"> исполнением постановления возложить на департамент внутренней и кадровой политики области (Павлова О.А.).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w:t>
      </w:r>
      <w:proofErr w:type="gramStart"/>
      <w:r w:rsidRPr="00C37354">
        <w:rPr>
          <w:rFonts w:ascii="Times New Roman" w:hAnsi="Times New Roman" w:cs="Times New Roman"/>
        </w:rPr>
        <w:t>в</w:t>
      </w:r>
      <w:proofErr w:type="gramEnd"/>
      <w:r w:rsidRPr="00C37354">
        <w:rPr>
          <w:rFonts w:ascii="Times New Roman" w:hAnsi="Times New Roman" w:cs="Times New Roman"/>
        </w:rPr>
        <w:t xml:space="preserve"> ред. </w:t>
      </w:r>
      <w:hyperlink r:id="rId22"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 от 30.01.2017 N 30-пп)</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 исполнении постановления информировать ежегодно к 15 апреля начиная с 2015 года до 2026 года.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(в ред. </w:t>
      </w:r>
      <w:hyperlink r:id="rId23"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 от 04.02.2019 N 35-пп)</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Губернатор Белгородской области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Е.САВЧЕНКО</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0"/>
        <w:rPr>
          <w:rFonts w:ascii="Times New Roman" w:hAnsi="Times New Roman" w:cs="Times New Roman"/>
        </w:rPr>
      </w:pPr>
      <w:r w:rsidRPr="00C37354">
        <w:rPr>
          <w:rFonts w:ascii="Times New Roman" w:hAnsi="Times New Roman" w:cs="Times New Roman"/>
        </w:rPr>
        <w:t>Утверждена</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постановлением</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Правительства Белгородской области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от 30 декабря 2013 г. N 530-пп</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bookmarkStart w:id="0" w:name="P56"/>
      <w:bookmarkEnd w:id="0"/>
      <w:r w:rsidRPr="00C37354">
        <w:rPr>
          <w:rFonts w:ascii="Times New Roman" w:hAnsi="Times New Roman" w:cs="Times New Roman"/>
        </w:rPr>
        <w:t>ГОСУДАРСТВЕННАЯ ПРОГРАММА</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БЕЛГОРОДСКОЙ ОБЛАСТИ "РАЗВИТИЕ КАДРОВОЙ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lastRenderedPageBreak/>
        <w:t>ПОЛИТИКИ БЕЛГОРОДСКОЙ ОБЛАСТИ"</w:t>
      </w:r>
    </w:p>
    <w:p w:rsidR="009051A3" w:rsidRPr="00C37354" w:rsidRDefault="009051A3">
      <w:pPr>
        <w:spacing w:after="1"/>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 Белгородской области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"Развитие кадровой политики Белгородской области"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государственной программы: "Развитие кадровой политики Белгородской области" (далее - государственная программа)</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Ответственный исполнитель государственной программы</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Соисполнители государственной программы</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государственной программы</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Администрация Губернатора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финансов и бюджетной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агропромышленного комплекса и воспроизводства окружающей среды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образования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имущественных и земельных отношений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жилищно-коммунального хозяйства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архитектуры и градостроительства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по труду и занятости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культуры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управление социальной защиты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физической культуры и 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ЗАГС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ветеринарии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лесного и охотничьего хозяйства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по делам архивов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жилищного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государственной охраны объектов культурного наследия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строительного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экологического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по организационному обеспечению деятельности мировых судей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Комиссия по государственному регулированию цен и тарифов в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Белгородская областная Дума;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Избирательная комиссия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Контрольно-счетная палата области</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Подпрограммы государственной программы</w:t>
            </w:r>
          </w:p>
        </w:tc>
        <w:tc>
          <w:tcPr>
            <w:tcW w:w="6746" w:type="dxa"/>
            <w:tcBorders>
              <w:bottom w:val="nil"/>
            </w:tcBorders>
          </w:tcPr>
          <w:p w:rsidR="009051A3" w:rsidRPr="00C37354" w:rsidRDefault="007D07C7">
            <w:pPr>
              <w:pStyle w:val="ConsPlusNormal"/>
              <w:jc w:val="both"/>
              <w:rPr>
                <w:rFonts w:ascii="Times New Roman" w:hAnsi="Times New Roman" w:cs="Times New Roman"/>
              </w:rPr>
            </w:pPr>
            <w:hyperlink w:anchor="P357" w:history="1">
              <w:r w:rsidR="009051A3" w:rsidRPr="00C37354">
                <w:rPr>
                  <w:rFonts w:ascii="Times New Roman" w:hAnsi="Times New Roman" w:cs="Times New Roman"/>
                </w:rPr>
                <w:t>Подпрограмма 1</w:t>
              </w:r>
            </w:hyperlink>
            <w:r w:rsidR="009051A3" w:rsidRPr="00C37354">
              <w:rPr>
                <w:rFonts w:ascii="Times New Roman" w:hAnsi="Times New Roman" w:cs="Times New Roman"/>
              </w:rPr>
              <w:t xml:space="preserve"> "Развитие государственной гражданской и муниципальной службы Белгородской области".</w:t>
            </w:r>
          </w:p>
          <w:p w:rsidR="009051A3" w:rsidRPr="00C37354" w:rsidRDefault="007D07C7">
            <w:pPr>
              <w:pStyle w:val="ConsPlusNormal"/>
              <w:jc w:val="both"/>
              <w:rPr>
                <w:rFonts w:ascii="Times New Roman" w:hAnsi="Times New Roman" w:cs="Times New Roman"/>
              </w:rPr>
            </w:pPr>
            <w:hyperlink w:anchor="P1313" w:history="1">
              <w:r w:rsidR="009051A3" w:rsidRPr="00C37354">
                <w:rPr>
                  <w:rFonts w:ascii="Times New Roman" w:hAnsi="Times New Roman" w:cs="Times New Roman"/>
                </w:rPr>
                <w:t>Подпрограмма 2</w:t>
              </w:r>
            </w:hyperlink>
            <w:r w:rsidR="009051A3" w:rsidRPr="00C37354">
              <w:rPr>
                <w:rFonts w:ascii="Times New Roman" w:hAnsi="Times New Roman" w:cs="Times New Roman"/>
              </w:rPr>
              <w:t xml:space="preserve"> "Развитие профессионального образования".</w:t>
            </w:r>
          </w:p>
          <w:p w:rsidR="009051A3" w:rsidRPr="00C37354" w:rsidRDefault="007D07C7">
            <w:pPr>
              <w:pStyle w:val="ConsPlusNormal"/>
              <w:jc w:val="both"/>
              <w:rPr>
                <w:rFonts w:ascii="Times New Roman" w:hAnsi="Times New Roman" w:cs="Times New Roman"/>
              </w:rPr>
            </w:pPr>
            <w:hyperlink w:anchor="P1445" w:history="1">
              <w:r w:rsidR="009051A3" w:rsidRPr="00C37354">
                <w:rPr>
                  <w:rFonts w:ascii="Times New Roman" w:hAnsi="Times New Roman" w:cs="Times New Roman"/>
                </w:rPr>
                <w:t>Подпрограмма 3</w:t>
              </w:r>
            </w:hyperlink>
            <w:r w:rsidR="009051A3" w:rsidRPr="00C37354">
              <w:rPr>
                <w:rFonts w:ascii="Times New Roman" w:hAnsi="Times New Roman" w:cs="Times New Roman"/>
              </w:rPr>
              <w:t xml:space="preserve"> "Наука".</w:t>
            </w:r>
          </w:p>
          <w:p w:rsidR="009051A3" w:rsidRPr="00C37354" w:rsidRDefault="007D07C7">
            <w:pPr>
              <w:pStyle w:val="ConsPlusNormal"/>
              <w:jc w:val="both"/>
              <w:rPr>
                <w:rFonts w:ascii="Times New Roman" w:hAnsi="Times New Roman" w:cs="Times New Roman"/>
              </w:rPr>
            </w:pPr>
            <w:hyperlink w:anchor="P1549" w:history="1">
              <w:r w:rsidR="009051A3" w:rsidRPr="00C37354">
                <w:rPr>
                  <w:rFonts w:ascii="Times New Roman" w:hAnsi="Times New Roman" w:cs="Times New Roman"/>
                </w:rPr>
                <w:t>Подпрограмма 4</w:t>
              </w:r>
            </w:hyperlink>
            <w:r w:rsidR="009051A3" w:rsidRPr="00C37354">
              <w:rPr>
                <w:rFonts w:ascii="Times New Roman" w:hAnsi="Times New Roman" w:cs="Times New Roman"/>
              </w:rPr>
              <w:t xml:space="preserve"> "Подготовка управленческих кадров для организаций народного хозяйства".</w:t>
            </w:r>
          </w:p>
          <w:p w:rsidR="009051A3" w:rsidRPr="00C37354" w:rsidRDefault="007D07C7">
            <w:pPr>
              <w:pStyle w:val="ConsPlusNormal"/>
              <w:jc w:val="both"/>
              <w:rPr>
                <w:rFonts w:ascii="Times New Roman" w:hAnsi="Times New Roman" w:cs="Times New Roman"/>
              </w:rPr>
            </w:pPr>
            <w:hyperlink w:anchor="P1712" w:history="1">
              <w:r w:rsidR="009051A3" w:rsidRPr="00C37354">
                <w:rPr>
                  <w:rFonts w:ascii="Times New Roman" w:hAnsi="Times New Roman" w:cs="Times New Roman"/>
                </w:rPr>
                <w:t>Подпрограмма 5</w:t>
              </w:r>
            </w:hyperlink>
            <w:r w:rsidR="009051A3" w:rsidRPr="00C37354">
              <w:rPr>
                <w:rFonts w:ascii="Times New Roman" w:hAnsi="Times New Roman" w:cs="Times New Roman"/>
              </w:rPr>
              <w:t xml:space="preserve"> "Молодость </w:t>
            </w:r>
            <w:proofErr w:type="spellStart"/>
            <w:r w:rsidR="009051A3" w:rsidRPr="00C37354">
              <w:rPr>
                <w:rFonts w:ascii="Times New Roman" w:hAnsi="Times New Roman" w:cs="Times New Roman"/>
              </w:rPr>
              <w:t>Белгородчины</w:t>
            </w:r>
            <w:proofErr w:type="spellEnd"/>
            <w:r w:rsidR="009051A3" w:rsidRPr="00C37354">
              <w:rPr>
                <w:rFonts w:ascii="Times New Roman" w:hAnsi="Times New Roman" w:cs="Times New Roman"/>
              </w:rPr>
              <w:t>".</w:t>
            </w:r>
          </w:p>
          <w:p w:rsidR="009051A3" w:rsidRPr="00C37354" w:rsidRDefault="007D07C7">
            <w:pPr>
              <w:pStyle w:val="ConsPlusNormal"/>
              <w:jc w:val="both"/>
              <w:rPr>
                <w:rFonts w:ascii="Times New Roman" w:hAnsi="Times New Roman" w:cs="Times New Roman"/>
              </w:rPr>
            </w:pPr>
            <w:hyperlink w:anchor="P1932" w:history="1">
              <w:r w:rsidR="009051A3" w:rsidRPr="00C37354">
                <w:rPr>
                  <w:rFonts w:ascii="Times New Roman" w:hAnsi="Times New Roman" w:cs="Times New Roman"/>
                </w:rPr>
                <w:t>Подпрограмма 6</w:t>
              </w:r>
            </w:hyperlink>
            <w:r w:rsidR="009051A3" w:rsidRPr="00C37354">
              <w:rPr>
                <w:rFonts w:ascii="Times New Roman" w:hAnsi="Times New Roman" w:cs="Times New Roman"/>
              </w:rPr>
              <w:t xml:space="preserve"> "Обеспечение реализации государственной программы".</w:t>
            </w:r>
          </w:p>
          <w:p w:rsidR="009051A3" w:rsidRPr="00C37354" w:rsidRDefault="007D07C7">
            <w:pPr>
              <w:pStyle w:val="ConsPlusNormal"/>
              <w:jc w:val="both"/>
              <w:rPr>
                <w:rFonts w:ascii="Times New Roman" w:hAnsi="Times New Roman" w:cs="Times New Roman"/>
              </w:rPr>
            </w:pPr>
            <w:hyperlink w:anchor="P2033" w:history="1">
              <w:r w:rsidR="009051A3" w:rsidRPr="00C37354">
                <w:rPr>
                  <w:rFonts w:ascii="Times New Roman" w:hAnsi="Times New Roman" w:cs="Times New Roman"/>
                </w:rPr>
                <w:t>Подпрограмма 7</w:t>
              </w:r>
            </w:hyperlink>
            <w:r w:rsidR="009051A3" w:rsidRPr="00C37354">
              <w:rPr>
                <w:rFonts w:ascii="Times New Roman" w:hAnsi="Times New Roman" w:cs="Times New Roman"/>
              </w:rPr>
              <w:t xml:space="preserve"> "Противодействие коррупции".</w:t>
            </w:r>
          </w:p>
          <w:p w:rsidR="009051A3" w:rsidRPr="00C37354" w:rsidRDefault="007D07C7">
            <w:pPr>
              <w:pStyle w:val="ConsPlusNormal"/>
              <w:jc w:val="both"/>
              <w:rPr>
                <w:rFonts w:ascii="Times New Roman" w:hAnsi="Times New Roman" w:cs="Times New Roman"/>
              </w:rPr>
            </w:pPr>
            <w:hyperlink w:anchor="P2415" w:history="1">
              <w:r w:rsidR="009051A3" w:rsidRPr="00C37354">
                <w:rPr>
                  <w:rFonts w:ascii="Times New Roman" w:hAnsi="Times New Roman" w:cs="Times New Roman"/>
                </w:rPr>
                <w:t>Подпрограмма 8</w:t>
              </w:r>
            </w:hyperlink>
            <w:r w:rsidR="009051A3" w:rsidRPr="00C37354">
              <w:rPr>
                <w:rFonts w:ascii="Times New Roman" w:hAnsi="Times New Roman" w:cs="Times New Roman"/>
              </w:rPr>
              <w:t xml:space="preserve"> "Патриотическое воспитание граждан Белгородской области".</w:t>
            </w:r>
          </w:p>
          <w:p w:rsidR="009051A3" w:rsidRPr="00C37354" w:rsidRDefault="007D07C7">
            <w:pPr>
              <w:pStyle w:val="ConsPlusNormal"/>
              <w:jc w:val="both"/>
              <w:rPr>
                <w:rFonts w:ascii="Times New Roman" w:hAnsi="Times New Roman" w:cs="Times New Roman"/>
              </w:rPr>
            </w:pPr>
            <w:hyperlink w:anchor="P2596" w:history="1">
              <w:r w:rsidR="009051A3" w:rsidRPr="00C37354">
                <w:rPr>
                  <w:rFonts w:ascii="Times New Roman" w:hAnsi="Times New Roman" w:cs="Times New Roman"/>
                </w:rPr>
                <w:t>Подпрограмма 9</w:t>
              </w:r>
            </w:hyperlink>
            <w:r w:rsidR="009051A3" w:rsidRPr="00C37354">
              <w:rPr>
                <w:rFonts w:ascii="Times New Roman" w:hAnsi="Times New Roman" w:cs="Times New Roman"/>
              </w:rPr>
              <w:t xml:space="preserve"> "Развитие добровольческого (волонтерского) </w:t>
            </w:r>
            <w:r w:rsidR="009051A3" w:rsidRPr="00C37354">
              <w:rPr>
                <w:rFonts w:ascii="Times New Roman" w:hAnsi="Times New Roman" w:cs="Times New Roman"/>
              </w:rPr>
              <w:lastRenderedPageBreak/>
              <w:t>движения на территории Белгородской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государственной программы</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Развитие кадрового потенциала Белгородской области к 2025 году</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государственной программы</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Формирование высококвалифицированного кадрового состава государственной гражданской и муниципальной службы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3. Наращивание научно-исследовательского потенциала Белгородской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4. Формирование управленческого потенциала хозяйствующих субъектов и организаций социально-экономической сферы региона.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5. Создание условий для самореализации, социального становления молодых людей в возрасте от 14 до 30 лет.</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6. Обеспечение эффективного управления реализацией государственной программы.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w:t>
            </w:r>
            <w:r w:rsidRPr="00C37354">
              <w:rPr>
                <w:rFonts w:ascii="Times New Roman" w:hAnsi="Times New Roman" w:cs="Times New Roman"/>
              </w:rPr>
              <w:lastRenderedPageBreak/>
              <w:t>общественной безопасности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государственной программы</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государственной программы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Объем бюджетных ассигнований государственной 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Планируемая общая потребность в финансовом обеспечении государственной программы составит 44919697,8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Планируемый объем бюджетных ассигнований государственной программы за счет средств областного бюджета составит 43826590,0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- 2041112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- 2117108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- 2226959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- 2368096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- 2789004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- 4147674,7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- 5580434,9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- 4928395,4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- 4434451,5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- 4434451,5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- 4434451,5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- 4324451,5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Планируемый объем средств из федерального бюджета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государственной программы составит 217158,8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Планируемый объем средств из консолидированных бюджетов муниципальных образований составит 16042,0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Планируемый объем средств из внебюджетных источников финансирования составит 859907,0 тыс. рублей</w:t>
            </w:r>
          </w:p>
        </w:tc>
      </w:tr>
      <w:tr w:rsidR="00C37354" w:rsidRPr="00C37354" w:rsidTr="002C4F9A">
        <w:tblPrEx>
          <w:tblBorders>
            <w:insideH w:val="nil"/>
          </w:tblBorders>
        </w:tblPrEx>
        <w:trPr>
          <w:trHeight w:val="56"/>
        </w:trPr>
        <w:tc>
          <w:tcPr>
            <w:tcW w:w="9049" w:type="dxa"/>
            <w:gridSpan w:val="3"/>
            <w:tcBorders>
              <w:top w:val="nil"/>
            </w:tcBorders>
          </w:tcPr>
          <w:p w:rsidR="009051A3" w:rsidRPr="00C37354" w:rsidRDefault="009051A3" w:rsidP="002C4F9A">
            <w:pPr>
              <w:pStyle w:val="ConsPlusNormal"/>
              <w:jc w:val="both"/>
              <w:rPr>
                <w:rFonts w:ascii="Times New Roman" w:hAnsi="Times New Roman" w:cs="Times New Roman"/>
              </w:rPr>
            </w:pPr>
          </w:p>
        </w:tc>
      </w:tr>
      <w:tr w:rsidR="00BF762C"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Конечные результаты </w:t>
            </w:r>
            <w:r w:rsidRPr="00C37354">
              <w:rPr>
                <w:rFonts w:ascii="Times New Roman" w:hAnsi="Times New Roman" w:cs="Times New Roman"/>
              </w:rPr>
              <w:lastRenderedPageBreak/>
              <w:t>государственной программы</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 xml:space="preserve">1. Увеличение к 2025 году доли вакантных должностей государственной гражданской службы области, замещенных лицами </w:t>
            </w:r>
            <w:r w:rsidRPr="00C37354">
              <w:rPr>
                <w:rFonts w:ascii="Times New Roman" w:hAnsi="Times New Roman" w:cs="Times New Roman"/>
              </w:rPr>
              <w:lastRenderedPageBreak/>
              <w:t>с уровнем соответствия профессиональных компетенций не менее 72 процентов, до 85 процентов.</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2. Увеличение к 2025 году доли лиц,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3. Увеличение к 2025 году доли студентов, аспирантов и докторантов, принявших участие в научных мероприятиях, от общего количества студентов, аспирантов и докторантов до 48 процентов.</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4. Увеличение к 2025 году доли молодежи, охваченной мероприятиями, от общего числа молодежи области до 68,7 процента.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5. Увеличение к 2018 году количества волонтеров, действующих на постоянной основе и принимающих участие в мероприятиях патриотической направленности, до 5200 человек.</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6. Увеличение доли образовательных организаций всех типов, на базе которых действуют волонтерские объединения, до 100 процентов к общему числу образовательных организаций области</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r w:rsidRPr="00C37354">
        <w:rPr>
          <w:rFonts w:ascii="Times New Roman" w:hAnsi="Times New Roman" w:cs="Times New Roman"/>
        </w:rPr>
        <w:t>1. Общая характеристика сферы реализации государственной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программы, в том числе формулировки основных проблем</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w:t>
      </w:r>
      <w:proofErr w:type="spellStart"/>
      <w:r w:rsidRPr="00C37354">
        <w:rPr>
          <w:rFonts w:ascii="Times New Roman" w:hAnsi="Times New Roman" w:cs="Times New Roman"/>
        </w:rPr>
        <w:t>инновационно</w:t>
      </w:r>
      <w:proofErr w:type="spellEnd"/>
      <w:r w:rsidRPr="00C37354">
        <w:rPr>
          <w:rFonts w:ascii="Times New Roman" w:hAnsi="Times New Roman" w:cs="Times New Roman"/>
        </w:rPr>
        <w:t xml:space="preserve"> ориентированной экономической и социальной политики, развития наукоемких и конкурентоспособных производств с учетом геостратегических приоритетов на юго-западе Российской Федерации.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Кадровая политика - это один из факторов, определяющих конкурентоспособность Белгородской области. Под конкурентоспособностью, в свою очередь, понимается ее роль и место в экономическом пространстве России, способность реализовать имеющийся экономический потенциал (финансовый, производственный, трудовой, инновационный, инвестиционный, ресурсно-сырьевой), обеспечить высокий уровень жизни населения.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Поэтому создание уникального кадрового потенциала - одна из основных задач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Развитие кадровой политики Белгородской области должно быть направлено на формирование кадрового потенциала как важнейшего </w:t>
      </w:r>
      <w:r w:rsidRPr="00C37354">
        <w:rPr>
          <w:rFonts w:ascii="Times New Roman" w:hAnsi="Times New Roman" w:cs="Times New Roman"/>
        </w:rPr>
        <w:lastRenderedPageBreak/>
        <w:t>интеллектуального и профессионального ресурса российского общества, обеспечивающего эффективное социально-экономическое развитие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Основными задачами кадровой политики на уровне региона являются: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нормативно-правовой базы в указанной сфере;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многоуровневой системы подготовки специалистов и рабочих кадров, формирование прикладных квалификаций, соответствующих динамично изменяющимся социально-экономическим потребностям региона и обеспечивающих непрерывность образования различных социальных групп;</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консолидация ресурсов государства, профессиональных образовательных организаций и бизнеса;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создание механизмов привлечения талантливых молодых специалистов в инновационные виды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правовых и организационных механизмов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сопровождение профессионального развития и эффективного использования кадрового состава;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разработка и внедрение современных кадровых технологий, тестов, методик, рекомендаций по управлению кадрами для повышения эффективности деятельности органов исполнительной власти и государственных органов области, органов местного самоуправления;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информационно-аналитическое и организационно-методическое сопровождение единой кадровой политики на территории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организация работы по обеспечению соблюдения государственными гражданскими и муниципальными служащими ограничений и запретов, установленных законодательством, при поступлении и прохождении такой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До настоящего времени сохраняются основные проблемы формирования и развития кадрового потенциала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недостаточная открытость и прозрачность государственной гражданской и муниципальной службы способствует проявлению бюрократизма и коррупции;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качество профессионального обучения гражданских и муниципальных служащих не в полной мере отвечает необходимым потребностям, диктуемым современными условиями;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система современного профессионального образования способствует искажению истинной кадровой картины, порождая сложности при подборе кадров и безработицу среди молодых специалистов (выпускники вузов не всегда способны применить полученные знания на практике).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Основным стратегическим направлением в решении указанных проблем может стать развитие комплексных систем, объединяющих образование, </w:t>
      </w:r>
      <w:r w:rsidRPr="00C37354">
        <w:rPr>
          <w:rFonts w:ascii="Times New Roman" w:hAnsi="Times New Roman" w:cs="Times New Roman"/>
        </w:rPr>
        <w:lastRenderedPageBreak/>
        <w:t>науку и производство. Научно-исследовательские работы, в осуществление которых вовлечены ученые и преподаватели вузов, студенты и аспиранты, ведущие специалисты предприятий, способствуют решению сразу целого блока вопросов: повышения качества подготовки специалистов и извлечения интеллектуальной и экономической прибыли.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рамках данного направления должны реализовываться проекты в приоритетных направлениях развития технологий, социальной сферы, с концентрацией на них ресурсов, кадров, внимания органов государственной власти, в тесном взаимодействии в этих вопросах с предприятиями и организациями.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Сегодня молодое поколение активно участвует в экономической, социальной, политической, культурной, научной жизни, являясь реальной движущей силой общества. Именно современным школьникам, студентам, молодым специалистам предстоит решать задачи дальнейшей всесторонней модернизации Белгородской области, строить будущее настоящей России, стать устремленной в будущее молодой нацией, которая займет достойные позиции в мировом сообществе.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Молодые люди становятся все </w:t>
      </w:r>
      <w:proofErr w:type="gramStart"/>
      <w:r w:rsidRPr="00C37354">
        <w:rPr>
          <w:rFonts w:ascii="Times New Roman" w:hAnsi="Times New Roman" w:cs="Times New Roman"/>
        </w:rPr>
        <w:t>более прагматичными</w:t>
      </w:r>
      <w:proofErr w:type="gramEnd"/>
      <w:r w:rsidRPr="00C37354">
        <w:rPr>
          <w:rFonts w:ascii="Times New Roman" w:hAnsi="Times New Roman" w:cs="Times New Roman"/>
        </w:rPr>
        <w:t xml:space="preserve">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ходе реализации программно-проектного подхода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Несмотря на достигнутые результаты, в области имеется ряд проблем, отрицательно влияющих на развитие инновационного потенциала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социальной ответственности среди отдельных слоев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кадрового обеспечения сферы "Молодежная политика" и подготовки кадров;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недостаточный уровень физической подготовки и состояния здоровья молодых людей в возрасте от 14 до 30 лет;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рост молодежной зависимости от слабоалкогольных и энергетических напитков, иных </w:t>
      </w:r>
      <w:proofErr w:type="spellStart"/>
      <w:r w:rsidRPr="00C37354">
        <w:rPr>
          <w:rFonts w:ascii="Times New Roman" w:hAnsi="Times New Roman" w:cs="Times New Roman"/>
        </w:rPr>
        <w:t>психоактивных</w:t>
      </w:r>
      <w:proofErr w:type="spellEnd"/>
      <w:r w:rsidRPr="00C37354">
        <w:rPr>
          <w:rFonts w:ascii="Times New Roman" w:hAnsi="Times New Roman" w:cs="Times New Roman"/>
        </w:rPr>
        <w:t xml:space="preserve"> веществ;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сложности трудоустройства молодежи по специальности при отсутствии опыта работы.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решения указанных проблем будут приняты следующие меры: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организация условий вовлечения молодежи в проектную деятельность и социальную практику;</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организация работы по популяризации и пропаганде здорового образа жизни молодежи и развитию молодежного туризма 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Результатом вклада молодежи в социально-экономическое, общественно-политическое и социокультурное развитие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 xml:space="preserve"> станут: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количественное пополнение и повышение качества трудовых ресурсов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рост лидерского потенциала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рост профессиональной конкурентоспособности молодых специалистов и их вклада в экономическое развитие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рост удельного веса инновационных решений и технологий, реализуемых молодыми специалистами народно-хозяйственного комплекса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сокращение финансовых и организационных издержек, порождаемых низким уровнем здоровья молодежи, распространением в молодежной среде различных зависимостей и вредных привычек;</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распространение в молодежной среде региона установки на самостоятельное, инициативное решение собственных проблем;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формирование позитивной, внутренне интегрированной культуры, улучшающей имидж области и повышающей ее инвестиционную привлекательность;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поддержание и укрепление социальной и общественно-политической стабильности, укрепление экономического роста региона и его муниципальных образований;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повышение числа молодых людей, получивших образование (не ниже среднего профессионального);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сокращение числа молодых людей, имеющих крайне низкий уровень доходов и живущих ниже прожиточного минимума;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сокращение уровня безработицы в молодежной среде;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снижение уровня правонарушений среди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повышение деловой, предпринимательской, творческой, спортивной активности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повышение уровня самоорганизации и самоуправления молодежи в жизни общества;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рост электоральной активности молодежи, увеличение числа молодых людей, участвующих в выборах органов власти и местного самоуправления всех уровней.</w:t>
      </w:r>
    </w:p>
    <w:p w:rsidR="009051A3"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Применение программно-целевого метода дает возможность оптимизировать действия разных ведомств, позволяет сделать услуги для молодых людей области комплексными, объединяющими усилия различных органов исполнительной власти, местного самоуправления и </w:t>
      </w:r>
      <w:proofErr w:type="gramStart"/>
      <w:r w:rsidRPr="00C37354">
        <w:rPr>
          <w:rFonts w:ascii="Times New Roman" w:hAnsi="Times New Roman" w:cs="Times New Roman"/>
        </w:rPr>
        <w:t>бизнес-структур</w:t>
      </w:r>
      <w:proofErr w:type="gramEnd"/>
      <w:r w:rsidRPr="00C37354">
        <w:rPr>
          <w:rFonts w:ascii="Times New Roman" w:hAnsi="Times New Roman" w:cs="Times New Roman"/>
        </w:rPr>
        <w:t>.</w:t>
      </w:r>
    </w:p>
    <w:p w:rsidR="00BF762C" w:rsidRDefault="00BF762C">
      <w:pPr>
        <w:pStyle w:val="ConsPlusNormal"/>
        <w:spacing w:before="220"/>
        <w:ind w:firstLine="540"/>
        <w:jc w:val="both"/>
        <w:rPr>
          <w:rFonts w:ascii="Times New Roman" w:hAnsi="Times New Roman" w:cs="Times New Roman"/>
        </w:rPr>
      </w:pPr>
    </w:p>
    <w:p w:rsidR="00BF762C" w:rsidRDefault="00BF762C">
      <w:pPr>
        <w:pStyle w:val="ConsPlusNormal"/>
        <w:spacing w:before="220"/>
        <w:ind w:firstLine="540"/>
        <w:jc w:val="both"/>
        <w:rPr>
          <w:rFonts w:ascii="Times New Roman" w:hAnsi="Times New Roman" w:cs="Times New Roman"/>
        </w:rPr>
      </w:pPr>
    </w:p>
    <w:p w:rsidR="00BF762C" w:rsidRPr="00C37354" w:rsidRDefault="00BF762C">
      <w:pPr>
        <w:pStyle w:val="ConsPlusNormal"/>
        <w:spacing w:before="220"/>
        <w:ind w:firstLine="540"/>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r w:rsidRPr="00C37354">
        <w:rPr>
          <w:rFonts w:ascii="Times New Roman" w:hAnsi="Times New Roman" w:cs="Times New Roman"/>
        </w:rPr>
        <w:t>2. Приоритеты государственной политики в сфере реализации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 цели, задачи и показатели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достижения целей и решения задач, описание основных конечных</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lastRenderedPageBreak/>
        <w:t>результатов государственной программы, сроков и этапов</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реализации государственной программы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Приоритеты государственной </w:t>
      </w:r>
      <w:proofErr w:type="gramStart"/>
      <w:r w:rsidRPr="00C37354">
        <w:rPr>
          <w:rFonts w:ascii="Times New Roman" w:hAnsi="Times New Roman" w:cs="Times New Roman"/>
        </w:rPr>
        <w:t>политики на</w:t>
      </w:r>
      <w:proofErr w:type="gramEnd"/>
      <w:r w:rsidRPr="00C37354">
        <w:rPr>
          <w:rFonts w:ascii="Times New Roman" w:hAnsi="Times New Roman" w:cs="Times New Roman"/>
        </w:rPr>
        <w:t xml:space="preserve"> долгосрочную перспективу в сфере кадровой политики в Белгородской области установлены Стратегией социально-экономического развития Белгородской области на период до 2025 года.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соответствии с данным документом одним из приоритетных направлений развития области является формирование институциональной среды, индуцирующей инновационную активность и привлечение капитала в </w:t>
      </w:r>
      <w:proofErr w:type="gramStart"/>
      <w:r w:rsidRPr="00C37354">
        <w:rPr>
          <w:rFonts w:ascii="Times New Roman" w:hAnsi="Times New Roman" w:cs="Times New Roman"/>
        </w:rPr>
        <w:t>экономику</w:t>
      </w:r>
      <w:proofErr w:type="gramEnd"/>
      <w:r w:rsidRPr="00C37354">
        <w:rPr>
          <w:rFonts w:ascii="Times New Roman" w:hAnsi="Times New Roman" w:cs="Times New Roman"/>
        </w:rPr>
        <w:t xml:space="preserve"> и социальную сферу на период до 2025 года за счет разработки и внедрения новых механизмов государственного регулирования и управления 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Целью государственной программы является развитие кадрового потенциала Белгородской области к 2025 году.</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Достижение указанной цели возможно посредством решения следующих задач:</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Формирование высококвалифицированного кадрового состава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3. Наращивание научно-исследовательского потенциала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4. Формирование управленческого потенциала предприятий и организаций социально-экономической сферы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5. Создание условий для самореализации, социального становления молодых людей в возрасте от 14 до 30 лет.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6. Обеспечение эффективного управления реализацией государственной программы.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w:t>
      </w:r>
      <w:r w:rsidRPr="00C37354">
        <w:rPr>
          <w:rFonts w:ascii="Times New Roman" w:hAnsi="Times New Roman" w:cs="Times New Roman"/>
        </w:rPr>
        <w:lastRenderedPageBreak/>
        <w:t>приобретения новых знаний и навыков, повышения профессиональных и организаторских способностей, обеспечения общественной безопасности.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Показатели конечного и непосредственного результатов реализации государственной программы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7D07C7">
      <w:pPr>
        <w:pStyle w:val="ConsPlusNormal"/>
        <w:spacing w:before="220"/>
        <w:ind w:firstLine="540"/>
        <w:jc w:val="both"/>
        <w:rPr>
          <w:rFonts w:ascii="Times New Roman" w:hAnsi="Times New Roman" w:cs="Times New Roman"/>
        </w:rPr>
      </w:pPr>
      <w:hyperlink w:anchor="P16515" w:history="1">
        <w:r w:rsidR="009051A3" w:rsidRPr="00C37354">
          <w:rPr>
            <w:rFonts w:ascii="Times New Roman" w:hAnsi="Times New Roman" w:cs="Times New Roman"/>
          </w:rPr>
          <w:t>Сведения</w:t>
        </w:r>
      </w:hyperlink>
      <w:r w:rsidR="009051A3" w:rsidRPr="00C37354">
        <w:rPr>
          <w:rFonts w:ascii="Times New Roman" w:hAnsi="Times New Roman" w:cs="Times New Roman"/>
        </w:rPr>
        <w:t xml:space="preserve"> о методике расчета показателей конечного результата государственной программы представлены в приложении N 6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государственной программы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r w:rsidRPr="00C37354">
        <w:rPr>
          <w:rFonts w:ascii="Times New Roman" w:hAnsi="Times New Roman" w:cs="Times New Roman"/>
        </w:rPr>
        <w:t>3. Перечень правовых актов Белгородской области, принятие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или </w:t>
      </w:r>
      <w:proofErr w:type="gramStart"/>
      <w:r w:rsidRPr="00C37354">
        <w:rPr>
          <w:rFonts w:ascii="Times New Roman" w:hAnsi="Times New Roman" w:cs="Times New Roman"/>
        </w:rPr>
        <w:t>изменение</w:t>
      </w:r>
      <w:proofErr w:type="gramEnd"/>
      <w:r w:rsidRPr="00C37354">
        <w:rPr>
          <w:rFonts w:ascii="Times New Roman" w:hAnsi="Times New Roman" w:cs="Times New Roman"/>
        </w:rPr>
        <w:t xml:space="preserve"> которых необходимо для реализации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Перечень правовых актов Белгородской области, принятие или изменение которых необходимо для реализации государственной программы, представлен в </w:t>
      </w:r>
      <w:hyperlink w:anchor="P4628" w:history="1">
        <w:r w:rsidRPr="00C37354">
          <w:rPr>
            <w:rFonts w:ascii="Times New Roman" w:hAnsi="Times New Roman" w:cs="Times New Roman"/>
          </w:rPr>
          <w:t>приложении N 2</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r w:rsidRPr="00C37354">
        <w:rPr>
          <w:rFonts w:ascii="Times New Roman" w:hAnsi="Times New Roman" w:cs="Times New Roman"/>
        </w:rPr>
        <w:t>4. Обоснование выделения подпрограмм</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Система подпрограмм государственной программы сформирована таким образом, чтобы обеспечить решение задач государственной программы, и состоит из 9 подпрограмм.</w:t>
      </w:r>
    </w:p>
    <w:p w:rsidR="009051A3" w:rsidRPr="00C37354" w:rsidRDefault="007D07C7">
      <w:pPr>
        <w:pStyle w:val="ConsPlusNormal"/>
        <w:spacing w:before="220"/>
        <w:ind w:firstLine="540"/>
        <w:jc w:val="both"/>
        <w:rPr>
          <w:rFonts w:ascii="Times New Roman" w:hAnsi="Times New Roman" w:cs="Times New Roman"/>
        </w:rPr>
      </w:pPr>
      <w:hyperlink w:anchor="P357" w:history="1">
        <w:r w:rsidR="009051A3" w:rsidRPr="00C37354">
          <w:rPr>
            <w:rFonts w:ascii="Times New Roman" w:hAnsi="Times New Roman" w:cs="Times New Roman"/>
          </w:rPr>
          <w:t>Подпрограмма 1</w:t>
        </w:r>
      </w:hyperlink>
      <w:r w:rsidR="009051A3" w:rsidRPr="00C37354">
        <w:rPr>
          <w:rFonts w:ascii="Times New Roman" w:hAnsi="Times New Roman" w:cs="Times New Roman"/>
        </w:rPr>
        <w:t xml:space="preserve"> "Развитие государственной гражданской и муниципальной службы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1 направлена на решение задачи государственной программы по формированию высококвалифицированного кадрового состава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Для целей реализации настоящей подпрограммы применяется следующее понятие - профессионализация государственных гражданских служащих. </w:t>
      </w:r>
      <w:proofErr w:type="gramStart"/>
      <w:r w:rsidRPr="00C37354">
        <w:rPr>
          <w:rFonts w:ascii="Times New Roman" w:hAnsi="Times New Roman" w:cs="Times New Roman"/>
        </w:rPr>
        <w:t>Профессионализация - это процесс становления профессионала, включающий выбор человеком профессии с учетом своих собственных возможностей и способностей; освоение правил и норм профессии; формирование и осознание себя как профессионала, обогащение опыта профессии за счет личного вклада, развитие своей личности средствами профессии (Дружинин Н.Е. Словарь по профориентации и психологической поддержке.</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Кемеровский областной центр профессиональной ориентации молодежи и психологической поддержки населения, Томский центр профессиональной ориентации. 2003 г.).</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В рамках </w:t>
      </w:r>
      <w:hyperlink w:anchor="P357" w:history="1">
        <w:r w:rsidRPr="00C37354">
          <w:rPr>
            <w:rFonts w:ascii="Times New Roman" w:hAnsi="Times New Roman" w:cs="Times New Roman"/>
          </w:rPr>
          <w:t>подпрограммы 1</w:t>
        </w:r>
      </w:hyperlink>
      <w:r w:rsidRPr="00C37354">
        <w:rPr>
          <w:rFonts w:ascii="Times New Roman" w:hAnsi="Times New Roman" w:cs="Times New Roman"/>
        </w:rPr>
        <w:t xml:space="preserve"> решаются задачи: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профессионализация государственных гражданских служащих и лиц, включенных в кадровый резерв и резерв управленческих кадров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комплекса мероприятий подпрограммы 1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9051A3" w:rsidRPr="00C37354" w:rsidRDefault="007D07C7">
      <w:pPr>
        <w:pStyle w:val="ConsPlusNormal"/>
        <w:spacing w:before="220"/>
        <w:ind w:firstLine="540"/>
        <w:jc w:val="both"/>
        <w:rPr>
          <w:rFonts w:ascii="Times New Roman" w:hAnsi="Times New Roman" w:cs="Times New Roman"/>
        </w:rPr>
      </w:pPr>
      <w:hyperlink w:anchor="P1313" w:history="1">
        <w:r w:rsidR="009051A3" w:rsidRPr="00C37354">
          <w:rPr>
            <w:rFonts w:ascii="Times New Roman" w:hAnsi="Times New Roman" w:cs="Times New Roman"/>
          </w:rPr>
          <w:t>Подпрограмма 2</w:t>
        </w:r>
      </w:hyperlink>
      <w:r w:rsidR="009051A3" w:rsidRPr="00C37354">
        <w:rPr>
          <w:rFonts w:ascii="Times New Roman" w:hAnsi="Times New Roman" w:cs="Times New Roman"/>
        </w:rPr>
        <w:t xml:space="preserve"> "Развитие профессионального образования".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2 направлена на решение задачи государственной программы по модернизации региональной системы профессионального образования для кадрового обеспечения перспективного социально-экономического развития области. В рамках подпрограммы 2 решаются задачи: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обеспечение государственных гарантий получения профессионального образования;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перспективных форм сотрудничества профессиональных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современной инфраструктуры образования, в том числе для людей с ограниченными возможностями здоровья.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Реализация комплекса мероприятий </w:t>
      </w:r>
      <w:hyperlink w:anchor="P1313" w:history="1">
        <w:r w:rsidRPr="00C37354">
          <w:rPr>
            <w:rFonts w:ascii="Times New Roman" w:hAnsi="Times New Roman" w:cs="Times New Roman"/>
          </w:rPr>
          <w:t>подпрограммы 2</w:t>
        </w:r>
      </w:hyperlink>
      <w:r w:rsidRPr="00C37354">
        <w:rPr>
          <w:rFonts w:ascii="Times New Roman" w:hAnsi="Times New Roman" w:cs="Times New Roman"/>
        </w:rPr>
        <w:t xml:space="preserve"> обеспечит увеличение к 2025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 до 50 процентов.</w:t>
      </w:r>
    </w:p>
    <w:p w:rsidR="009051A3" w:rsidRPr="00C37354" w:rsidRDefault="007D07C7">
      <w:pPr>
        <w:pStyle w:val="ConsPlusNormal"/>
        <w:spacing w:before="220"/>
        <w:ind w:firstLine="540"/>
        <w:jc w:val="both"/>
        <w:rPr>
          <w:rFonts w:ascii="Times New Roman" w:hAnsi="Times New Roman" w:cs="Times New Roman"/>
        </w:rPr>
      </w:pPr>
      <w:hyperlink w:anchor="P1445" w:history="1">
        <w:r w:rsidR="009051A3" w:rsidRPr="00C37354">
          <w:rPr>
            <w:rFonts w:ascii="Times New Roman" w:hAnsi="Times New Roman" w:cs="Times New Roman"/>
          </w:rPr>
          <w:t>Подпрограмма 3</w:t>
        </w:r>
      </w:hyperlink>
      <w:r w:rsidR="009051A3" w:rsidRPr="00C37354">
        <w:rPr>
          <w:rFonts w:ascii="Times New Roman" w:hAnsi="Times New Roman" w:cs="Times New Roman"/>
        </w:rPr>
        <w:t xml:space="preserve"> "Наука".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3 направлена на решение задач государственной программы по наращиванию научно-исследовательского потенциала Белгородской области. В рамках подпрограммы 3 решается задача:</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w:t>
      </w:r>
      <w:r w:rsidRPr="00C37354">
        <w:rPr>
          <w:rFonts w:ascii="Times New Roman" w:hAnsi="Times New Roman" w:cs="Times New Roman"/>
        </w:rPr>
        <w:lastRenderedPageBreak/>
        <w:t>докторантов.</w:t>
      </w:r>
      <w:proofErr w:type="gramEnd"/>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(в ред. </w:t>
      </w:r>
      <w:hyperlink r:id="rId24"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 от 23.12.2019 N 607-пп)</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Исполнение мероприятий </w:t>
      </w:r>
      <w:hyperlink w:anchor="P1445" w:history="1">
        <w:r w:rsidRPr="00C37354">
          <w:rPr>
            <w:rFonts w:ascii="Times New Roman" w:hAnsi="Times New Roman" w:cs="Times New Roman"/>
          </w:rPr>
          <w:t>подпрограммы 3</w:t>
        </w:r>
      </w:hyperlink>
      <w:r w:rsidRPr="00C37354">
        <w:rPr>
          <w:rFonts w:ascii="Times New Roman" w:hAnsi="Times New Roman" w:cs="Times New Roman"/>
        </w:rPr>
        <w:t xml:space="preserve"> обеспечит внедрение к 2025 году в производство в организациях, действующих в реальном секторе экономики, не менее пяти конкурентоспособных технологий.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(в ред. </w:t>
      </w:r>
      <w:hyperlink r:id="rId25"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 от 23.12.2019 N 607-пп)</w:t>
      </w:r>
    </w:p>
    <w:p w:rsidR="009051A3" w:rsidRPr="00C37354" w:rsidRDefault="007D07C7">
      <w:pPr>
        <w:pStyle w:val="ConsPlusNormal"/>
        <w:spacing w:before="220"/>
        <w:ind w:firstLine="540"/>
        <w:jc w:val="both"/>
        <w:rPr>
          <w:rFonts w:ascii="Times New Roman" w:hAnsi="Times New Roman" w:cs="Times New Roman"/>
        </w:rPr>
      </w:pPr>
      <w:hyperlink w:anchor="P1549" w:history="1">
        <w:r w:rsidR="009051A3" w:rsidRPr="00C37354">
          <w:rPr>
            <w:rFonts w:ascii="Times New Roman" w:hAnsi="Times New Roman" w:cs="Times New Roman"/>
          </w:rPr>
          <w:t>Подпрограмма 4</w:t>
        </w:r>
      </w:hyperlink>
      <w:r w:rsidR="009051A3" w:rsidRPr="00C37354">
        <w:rPr>
          <w:rFonts w:ascii="Times New Roman" w:hAnsi="Times New Roman" w:cs="Times New Roman"/>
        </w:rPr>
        <w:t xml:space="preserve"> "Подготовка управленческих кадров для организаций народного хозяйства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4 направлена на решение задачи государственной программы по формированию управленческого потенциала хозяйствующих субъектов и организаций социально-экономической сферы региона. В рамках подпрограммы 4 решается задача по подготовке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Реализация мероприятий </w:t>
      </w:r>
      <w:hyperlink w:anchor="P1549" w:history="1">
        <w:r w:rsidRPr="00C37354">
          <w:rPr>
            <w:rFonts w:ascii="Times New Roman" w:hAnsi="Times New Roman" w:cs="Times New Roman"/>
          </w:rPr>
          <w:t>подпрограммы 4</w:t>
        </w:r>
      </w:hyperlink>
      <w:r w:rsidRPr="00C37354">
        <w:rPr>
          <w:rFonts w:ascii="Times New Roman" w:hAnsi="Times New Roman" w:cs="Times New Roman"/>
        </w:rPr>
        <w:t xml:space="preserve">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roofErr w:type="gramEnd"/>
    </w:p>
    <w:p w:rsidR="009051A3" w:rsidRPr="00C37354" w:rsidRDefault="007D07C7">
      <w:pPr>
        <w:pStyle w:val="ConsPlusNormal"/>
        <w:spacing w:before="220"/>
        <w:ind w:firstLine="540"/>
        <w:jc w:val="both"/>
        <w:rPr>
          <w:rFonts w:ascii="Times New Roman" w:hAnsi="Times New Roman" w:cs="Times New Roman"/>
        </w:rPr>
      </w:pPr>
      <w:hyperlink w:anchor="P1712" w:history="1">
        <w:r w:rsidR="009051A3" w:rsidRPr="00C37354">
          <w:rPr>
            <w:rFonts w:ascii="Times New Roman" w:hAnsi="Times New Roman" w:cs="Times New Roman"/>
          </w:rPr>
          <w:t>Подпрограмма 5</w:t>
        </w:r>
      </w:hyperlink>
      <w:r w:rsidR="009051A3" w:rsidRPr="00C37354">
        <w:rPr>
          <w:rFonts w:ascii="Times New Roman" w:hAnsi="Times New Roman" w:cs="Times New Roman"/>
        </w:rPr>
        <w:t xml:space="preserve"> "Молодость </w:t>
      </w:r>
      <w:proofErr w:type="spellStart"/>
      <w:r w:rsidR="009051A3" w:rsidRPr="00C37354">
        <w:rPr>
          <w:rFonts w:ascii="Times New Roman" w:hAnsi="Times New Roman" w:cs="Times New Roman"/>
        </w:rPr>
        <w:t>Белгородчины</w:t>
      </w:r>
      <w:proofErr w:type="spellEnd"/>
      <w:r w:rsidR="009051A3"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5 направлена на решение задачи государственной программы по созданию условий для самореализации, социального становления молодых людей в возрасте от 14 до 30 лет. В рамках подпрограммы 5 решается задача по созданию условий для успешной социализации и эффективной самореализации молодежи, формированию системы продвижения инициативной и талантливой молодежи, развитию творческого и инновационного потенциала молодых людей.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комплекса мероприятий подпрограммы 5 обеспечит увеличение к 2025 году доли молодежи, вовлеченной в общественную деятельность, до 50,4 процента от общего количества молодых людей в возрасте от 14 до 30 лет в области.</w:t>
      </w:r>
    </w:p>
    <w:p w:rsidR="009051A3" w:rsidRPr="00C37354" w:rsidRDefault="007D07C7">
      <w:pPr>
        <w:pStyle w:val="ConsPlusNormal"/>
        <w:spacing w:before="220"/>
        <w:ind w:firstLine="540"/>
        <w:jc w:val="both"/>
        <w:rPr>
          <w:rFonts w:ascii="Times New Roman" w:hAnsi="Times New Roman" w:cs="Times New Roman"/>
        </w:rPr>
      </w:pPr>
      <w:hyperlink w:anchor="P1932" w:history="1">
        <w:r w:rsidR="009051A3" w:rsidRPr="00C37354">
          <w:rPr>
            <w:rFonts w:ascii="Times New Roman" w:hAnsi="Times New Roman" w:cs="Times New Roman"/>
          </w:rPr>
          <w:t>Подпрограмма 6</w:t>
        </w:r>
      </w:hyperlink>
      <w:r w:rsidR="009051A3" w:rsidRPr="00C37354">
        <w:rPr>
          <w:rFonts w:ascii="Times New Roman" w:hAnsi="Times New Roman" w:cs="Times New Roman"/>
        </w:rPr>
        <w:t xml:space="preserve"> "Обеспечение реализации государственной программы Белгородской области "Развитие кадровой политики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Реализация комплекса мероприятий подпрограммы 6 обеспечит повышение эффективности и результативности бюджетных расходов в сфере </w:t>
      </w:r>
      <w:r w:rsidRPr="00C37354">
        <w:rPr>
          <w:rFonts w:ascii="Times New Roman" w:hAnsi="Times New Roman" w:cs="Times New Roman"/>
        </w:rPr>
        <w:lastRenderedPageBreak/>
        <w:t xml:space="preserve">реализации государственной программы за счет </w:t>
      </w:r>
      <w:proofErr w:type="gramStart"/>
      <w:r w:rsidRPr="00C37354">
        <w:rPr>
          <w:rFonts w:ascii="Times New Roman" w:hAnsi="Times New Roman" w:cs="Times New Roman"/>
        </w:rPr>
        <w:t>поддержания среднего уровня достижения целевых показателей государственной программы</w:t>
      </w:r>
      <w:proofErr w:type="gramEnd"/>
      <w:r w:rsidRPr="00C37354">
        <w:rPr>
          <w:rFonts w:ascii="Times New Roman" w:hAnsi="Times New Roman" w:cs="Times New Roman"/>
        </w:rPr>
        <w:t xml:space="preserve"> в размере 95 процентов ежегодно.</w:t>
      </w:r>
    </w:p>
    <w:p w:rsidR="009051A3" w:rsidRPr="00C37354" w:rsidRDefault="007D07C7">
      <w:pPr>
        <w:pStyle w:val="ConsPlusNormal"/>
        <w:spacing w:before="220"/>
        <w:ind w:firstLine="540"/>
        <w:jc w:val="both"/>
        <w:rPr>
          <w:rFonts w:ascii="Times New Roman" w:hAnsi="Times New Roman" w:cs="Times New Roman"/>
        </w:rPr>
      </w:pPr>
      <w:hyperlink w:anchor="P2033" w:history="1">
        <w:r w:rsidR="009051A3" w:rsidRPr="00C37354">
          <w:rPr>
            <w:rFonts w:ascii="Times New Roman" w:hAnsi="Times New Roman" w:cs="Times New Roman"/>
          </w:rPr>
          <w:t>Подпрограмма 7</w:t>
        </w:r>
      </w:hyperlink>
      <w:r w:rsidR="009051A3" w:rsidRPr="00C37354">
        <w:rPr>
          <w:rFonts w:ascii="Times New Roman" w:hAnsi="Times New Roman" w:cs="Times New Roman"/>
        </w:rPr>
        <w:t xml:space="preserve"> "Противодействие коррупции".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7 направлена на решение задачи государственной программы по снижению уровня коррупции во всех сферах деятельности государственных и общественных институтов Белгородской области, устранение причин ее возникновения. В рамках подпрограммы 7 решаются задачи: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Реализация комплекса мероприятий </w:t>
      </w:r>
      <w:hyperlink w:anchor="P2033" w:history="1">
        <w:r w:rsidRPr="00C37354">
          <w:rPr>
            <w:rFonts w:ascii="Times New Roman" w:hAnsi="Times New Roman" w:cs="Times New Roman"/>
          </w:rPr>
          <w:t>подпрограммы 7</w:t>
        </w:r>
      </w:hyperlink>
      <w:r w:rsidRPr="00C37354">
        <w:rPr>
          <w:rFonts w:ascii="Times New Roman" w:hAnsi="Times New Roman" w:cs="Times New Roman"/>
        </w:rPr>
        <w:t xml:space="preserve"> обеспечит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9051A3" w:rsidRPr="00C37354" w:rsidRDefault="007D07C7">
      <w:pPr>
        <w:pStyle w:val="ConsPlusNormal"/>
        <w:spacing w:before="220"/>
        <w:ind w:firstLine="540"/>
        <w:jc w:val="both"/>
        <w:rPr>
          <w:rFonts w:ascii="Times New Roman" w:hAnsi="Times New Roman" w:cs="Times New Roman"/>
        </w:rPr>
      </w:pPr>
      <w:hyperlink w:anchor="P2415" w:history="1">
        <w:r w:rsidR="009051A3" w:rsidRPr="00C37354">
          <w:rPr>
            <w:rFonts w:ascii="Times New Roman" w:hAnsi="Times New Roman" w:cs="Times New Roman"/>
          </w:rPr>
          <w:t>Подпрограмма 8</w:t>
        </w:r>
      </w:hyperlink>
      <w:r w:rsidR="009051A3" w:rsidRPr="00C37354">
        <w:rPr>
          <w:rFonts w:ascii="Times New Roman" w:hAnsi="Times New Roman" w:cs="Times New Roman"/>
        </w:rPr>
        <w:t xml:space="preserve"> "Патриотическое воспитание граждан Белгородской области".</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Подпрограмма 8 направлена на решение задачи государственной программы по созданию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roofErr w:type="gramEnd"/>
      <w:r w:rsidRPr="00C37354">
        <w:rPr>
          <w:rFonts w:ascii="Times New Roman" w:hAnsi="Times New Roman" w:cs="Times New Roman"/>
        </w:rPr>
        <w:t xml:space="preserve"> В рамках подпрограммы 8 решаются задачи: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научного и методического сопровождения системы патриотического воспитания граждан;</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w:t>
      </w:r>
      <w:proofErr w:type="gramStart"/>
      <w:r w:rsidRPr="00C37354">
        <w:rPr>
          <w:rFonts w:ascii="Times New Roman" w:hAnsi="Times New Roman" w:cs="Times New Roman"/>
        </w:rPr>
        <w:t>бизнес-структур</w:t>
      </w:r>
      <w:proofErr w:type="gramEnd"/>
      <w:r w:rsidRPr="00C37354">
        <w:rPr>
          <w:rFonts w:ascii="Times New Roman" w:hAnsi="Times New Roman" w:cs="Times New Roman"/>
        </w:rPr>
        <w:t xml:space="preserve"> Белгородской области над воинскими частями (кораблями);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создание условий для развития волонтерского движения, являющегося эффективным инструментом гражданско-патриотического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Реализация комплекса мероприятий </w:t>
      </w:r>
      <w:hyperlink w:anchor="P2415" w:history="1">
        <w:r w:rsidRPr="00C37354">
          <w:rPr>
            <w:rFonts w:ascii="Times New Roman" w:hAnsi="Times New Roman" w:cs="Times New Roman"/>
          </w:rPr>
          <w:t>подпрограммы 8</w:t>
        </w:r>
      </w:hyperlink>
      <w:r w:rsidRPr="00C37354">
        <w:rPr>
          <w:rFonts w:ascii="Times New Roman" w:hAnsi="Times New Roman" w:cs="Times New Roman"/>
        </w:rPr>
        <w:t xml:space="preserve"> позволит увеличить к 2025 году долю молодежи, участвующей в мероприятиях патриотической направленности, по отношению к общему количеству молодых людей в возрасте от 14 до 30 лет в области до 60 процентов.</w:t>
      </w:r>
    </w:p>
    <w:p w:rsidR="009051A3" w:rsidRPr="00C37354" w:rsidRDefault="007D07C7">
      <w:pPr>
        <w:pStyle w:val="ConsPlusNormal"/>
        <w:spacing w:before="220"/>
        <w:ind w:firstLine="540"/>
        <w:jc w:val="both"/>
        <w:rPr>
          <w:rFonts w:ascii="Times New Roman" w:hAnsi="Times New Roman" w:cs="Times New Roman"/>
        </w:rPr>
      </w:pPr>
      <w:hyperlink w:anchor="P2596" w:history="1">
        <w:r w:rsidR="009051A3" w:rsidRPr="00C37354">
          <w:rPr>
            <w:rFonts w:ascii="Times New Roman" w:hAnsi="Times New Roman" w:cs="Times New Roman"/>
          </w:rPr>
          <w:t>Подпрограмма 9</w:t>
        </w:r>
      </w:hyperlink>
      <w:r w:rsidR="009051A3" w:rsidRPr="00C37354">
        <w:rPr>
          <w:rFonts w:ascii="Times New Roman" w:hAnsi="Times New Roman" w:cs="Times New Roman"/>
        </w:rPr>
        <w:t xml:space="preserve"> "Развитие добровольческого (волонтерского) движения на территории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9 направлена на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 В рамках подпрограммы 9 решаются задачи: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форм и методов работы по развитию добровольческого движения, инфраструктуры и механизмов поддержки добровольчества;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системы научного, методического и кадрового сопровождения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Реализация комплекса мероприятий </w:t>
      </w:r>
      <w:hyperlink w:anchor="P2596" w:history="1">
        <w:r w:rsidRPr="00C37354">
          <w:rPr>
            <w:rFonts w:ascii="Times New Roman" w:hAnsi="Times New Roman" w:cs="Times New Roman"/>
          </w:rPr>
          <w:t>подпрограммы 9</w:t>
        </w:r>
      </w:hyperlink>
      <w:r w:rsidRPr="00C37354">
        <w:rPr>
          <w:rFonts w:ascii="Times New Roman" w:hAnsi="Times New Roman" w:cs="Times New Roman"/>
        </w:rPr>
        <w:t xml:space="preserve"> обеспечит к 2025 году увеличение доли молодежи, участвующей в добровольческой деятельности, до 9 процентов от общего числа количества молодых людей в возрасте от 14 до 30 лет в области.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r w:rsidRPr="00C37354">
        <w:rPr>
          <w:rFonts w:ascii="Times New Roman" w:hAnsi="Times New Roman" w:cs="Times New Roman"/>
        </w:rPr>
        <w:t>5. Ресурсное обеспечение государственной программы</w:t>
      </w:r>
    </w:p>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 xml:space="preserve">(в ред. </w:t>
      </w:r>
      <w:hyperlink r:id="rId26"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w:t>
      </w:r>
      <w:proofErr w:type="gramEnd"/>
    </w:p>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23.12.2019 N 607-пп)</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Планируемая общая потребность в финансовом обеспечении государственной программы составит 44919697,8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Планируемый объем бюджетных ассигнований государственной программы за счет средств областного бюджета составит 43826590,0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2014 год - 2041112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- 2117108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- 2226959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- 2368096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2018 год - 2789004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- 4147674,7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- 5580434,9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- 4928395,4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- 4434451,5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- 4434451,5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- 4434451,5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- 4324451,5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Планируется привлечение средств: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из федерального бюджета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государственной программы в сумме 217158,8 тыс. рублей на условиях, установленных федеральным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из консолидированных бюджетов муниципальных образований в сумме 16042,0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из иных источников в сумме 859907,0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основных мероприятий (мероприятий) государственной программы из различных источников финансирования и ресурсное обеспечение реализации государственной программы за счет средств бюджета Белгородской области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Сводная информация показателей государственных заданий на оказание государственных услуг (работ) юридическим и физическим лицам представлена в </w:t>
      </w:r>
      <w:hyperlink w:anchor="P16425" w:history="1">
        <w:r w:rsidRPr="00C37354">
          <w:rPr>
            <w:rFonts w:ascii="Times New Roman" w:hAnsi="Times New Roman" w:cs="Times New Roman"/>
          </w:rPr>
          <w:t>приложении N 5</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r w:rsidRPr="00C37354">
        <w:rPr>
          <w:rFonts w:ascii="Times New Roman" w:hAnsi="Times New Roman" w:cs="Times New Roman"/>
        </w:rPr>
        <w:t>6. Анализ рисков реализации государственной программы</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и описание мер управления рисками реализации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На основе анализа мероприятий, предлагаемых для реализации в рамках государственной программы, выделены следующие риски ее реализации.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 как следствие, снижению качества оказываемых ими услуг.</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Минимизация данных рисков предусматривается путем привлечения внебюджетных источников финансирования для реализации мероприятий государственной программы, расширения платных услуг населению, оказываемых образовательными организациями.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государственной программы.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 целью управления информационными рисками в ходе реализации государственной программы будет проводиться работа, направленная: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использование статистических показателей, обеспечивающих объективность оценки хода и результатов реализации государственной программы;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мониторинг и оценку исполнения целевых показателей (индикаторов) государственной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1" w:name="P357"/>
      <w:bookmarkEnd w:id="1"/>
      <w:r w:rsidRPr="00C37354">
        <w:rPr>
          <w:rFonts w:ascii="Times New Roman" w:hAnsi="Times New Roman" w:cs="Times New Roman"/>
        </w:rPr>
        <w:t>Подпрограмма 1</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"Развитие </w:t>
      </w:r>
      <w:proofErr w:type="gramStart"/>
      <w:r w:rsidRPr="00C37354">
        <w:rPr>
          <w:rFonts w:ascii="Times New Roman" w:hAnsi="Times New Roman" w:cs="Times New Roman"/>
        </w:rPr>
        <w:t>государственной</w:t>
      </w:r>
      <w:proofErr w:type="gramEnd"/>
      <w:r w:rsidRPr="00C37354">
        <w:rPr>
          <w:rFonts w:ascii="Times New Roman" w:hAnsi="Times New Roman" w:cs="Times New Roman"/>
        </w:rPr>
        <w:t xml:space="preserve"> гражданской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и муниципальной службы Белгородской области"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подпрограммы 1 "Развитие государственной гражданской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и муниципальной службы Белгородской области"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подпрограммы 1: "Развитие государственной гражданской и муниципальной службы Белгородской области" (далее - подпрограмма 1)</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1</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1</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Администрация Губернатора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финансов и бюджетной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агропромышленного комплекса и воспроизводства окружающей среды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образования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имущественных и земельных отношений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природопользования и охраны окружающей среды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архитектуры и градостроительства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жилищно-коммунального хозяйства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по труду и занятости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культуры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социальной защиты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физической культуры и 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ЗАГС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ветеринарии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лесного и охотничьего хозяйства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по делам архивов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государственной охраны объектов культурного наследия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строительного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жилищного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Комиссия по государственному регулированию цен и тарифов в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экологического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по организационному обеспечению деятельности мировых судей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Белгородская областная Дума;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Избирательная комиссия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Контрольно-счетная палата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подпрограммы 1</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Формирование высококвалифицированного кадрового состава государственной гражданской и муниципальной службы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1</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Профессионализация государственных гражданских служащих и лиц, включенных в кадровый резерв и резерв управленческих кадров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1</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1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Объем бюджетных ассигнований подпрограммы 1 за счет средств областного бюджета (с расшифровкой плановых </w:t>
            </w:r>
            <w:r w:rsidRPr="00C37354">
              <w:rPr>
                <w:rFonts w:ascii="Times New Roman" w:hAnsi="Times New Roman" w:cs="Times New Roman"/>
              </w:rPr>
              <w:lastRenderedPageBreak/>
              <w:t>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Общая потребность в финансовом обеспечении подпрограммы 1 составляет 57376,2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1 за счет областного бюджета составляет 57376,2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- 3373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- 3228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- 2830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- 4175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2018 год - 2438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- 6008,2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- 6284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- 5808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- 5808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- 5808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- 5808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- 5808 тыс. рублей</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1</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достижения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tc>
      </w:tr>
    </w:tbl>
    <w:p w:rsidR="009051A3" w:rsidRPr="00C37354" w:rsidRDefault="009051A3">
      <w:pPr>
        <w:pStyle w:val="ConsPlusNormal"/>
        <w:jc w:val="both"/>
        <w:rPr>
          <w:rFonts w:ascii="Times New Roman" w:hAnsi="Times New Roman" w:cs="Times New Roman"/>
        </w:rPr>
      </w:pPr>
    </w:p>
    <w:p w:rsidR="002C4F9A" w:rsidRPr="00C37354" w:rsidRDefault="002C4F9A">
      <w:pPr>
        <w:pStyle w:val="ConsPlusNormal"/>
        <w:jc w:val="both"/>
        <w:rPr>
          <w:rFonts w:ascii="Times New Roman" w:hAnsi="Times New Roman" w:cs="Times New Roman"/>
        </w:rPr>
      </w:pPr>
    </w:p>
    <w:p w:rsidR="002C4F9A" w:rsidRPr="00C37354" w:rsidRDefault="002C4F9A">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1,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В Белгородской области сложились определенные правовые основы гражданской службы как механизма государственного управления, адекватные социально-экономическим условиям современного российского общества и государства.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Реализация мероприятий долгосрочной целевой </w:t>
      </w:r>
      <w:hyperlink r:id="rId27" w:history="1">
        <w:r w:rsidRPr="00C37354">
          <w:rPr>
            <w:rFonts w:ascii="Times New Roman" w:hAnsi="Times New Roman" w:cs="Times New Roman"/>
          </w:rPr>
          <w:t>программы</w:t>
        </w:r>
      </w:hyperlink>
      <w:r w:rsidRPr="00C37354">
        <w:rPr>
          <w:rFonts w:ascii="Times New Roman" w:hAnsi="Times New Roman" w:cs="Times New Roman"/>
        </w:rPr>
        <w:t xml:space="preserve"> "Формирование и развитие системы региональной кадровой политики" на 2011 - 2015 годы (далее - программа), утвержденной постановлением Правительства Белгородской области от 23 октября 2010 года N 357-пп, позволила: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усовершенствовать правовые и организационные механизмы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усовершенствовать систему отбора кадров на государственную гражданскую и муниципальную службу области, в том числе посредством развития современных кадровых технологий;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повысить эффективность и результативность профессиональной служебной деятельности государственных гражданских служащих Белгородской области посредством дальнейшего внедрения проектного управления в их служебную деятельность;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развить механизмы, направленные на установление взаимосвязи между государственной гражданской и муниципальной службой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развить систему мер по предупреждению коррупции, выявлению и разрешению конфликта интересов на государственной гражданской службе области, а также усовершенствовать механизм соблюдения общих принципов служебного поведения;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усовершенствовать систему профессионального развития государственных гражданских и муниципальных служащих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улучшить качественный состав государственных гражданских служащих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Качественный состав государственных гражданских служащих области в динамике за последние три года представлен в таблицах 1 - 5.</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1</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Сведения о численности </w:t>
      </w:r>
      <w:proofErr w:type="gramStart"/>
      <w:r w:rsidRPr="00C37354">
        <w:rPr>
          <w:rFonts w:ascii="Times New Roman" w:hAnsi="Times New Roman" w:cs="Times New Roman"/>
        </w:rPr>
        <w:t>государственных</w:t>
      </w:r>
      <w:proofErr w:type="gramEnd"/>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гражданских служащих Белгородской области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44"/>
        <w:gridCol w:w="874"/>
        <w:gridCol w:w="799"/>
        <w:gridCol w:w="1531"/>
        <w:gridCol w:w="799"/>
        <w:gridCol w:w="1417"/>
        <w:gridCol w:w="1474"/>
      </w:tblGrid>
      <w:tr w:rsidR="00C37354" w:rsidRPr="00C37354">
        <w:tc>
          <w:tcPr>
            <w:tcW w:w="680"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Год</w:t>
            </w:r>
          </w:p>
        </w:tc>
        <w:tc>
          <w:tcPr>
            <w:tcW w:w="144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Численность населения (тыс. чел.) &lt;1&gt;</w:t>
            </w:r>
          </w:p>
        </w:tc>
        <w:tc>
          <w:tcPr>
            <w:tcW w:w="5420" w:type="dxa"/>
            <w:gridSpan w:val="5"/>
            <w:vAlign w:val="bottom"/>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Численность государственных гражданских служащих</w:t>
            </w:r>
          </w:p>
        </w:tc>
        <w:tc>
          <w:tcPr>
            <w:tcW w:w="147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госслужащих на 1 тыс. чел. населения</w:t>
            </w:r>
          </w:p>
        </w:tc>
      </w:tr>
      <w:tr w:rsidR="00C37354" w:rsidRPr="00C37354">
        <w:tc>
          <w:tcPr>
            <w:tcW w:w="680" w:type="dxa"/>
            <w:vMerge/>
          </w:tcPr>
          <w:p w:rsidR="009051A3" w:rsidRPr="00C37354" w:rsidRDefault="009051A3">
            <w:pPr>
              <w:rPr>
                <w:rFonts w:ascii="Times New Roman" w:hAnsi="Times New Roman" w:cs="Times New Roman"/>
              </w:rPr>
            </w:pPr>
          </w:p>
        </w:tc>
        <w:tc>
          <w:tcPr>
            <w:tcW w:w="1444" w:type="dxa"/>
            <w:vMerge/>
          </w:tcPr>
          <w:p w:rsidR="009051A3" w:rsidRPr="00C37354" w:rsidRDefault="009051A3">
            <w:pPr>
              <w:rPr>
                <w:rFonts w:ascii="Times New Roman" w:hAnsi="Times New Roman" w:cs="Times New Roman"/>
              </w:rPr>
            </w:pPr>
          </w:p>
        </w:tc>
        <w:tc>
          <w:tcPr>
            <w:tcW w:w="87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w:t>
            </w:r>
          </w:p>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(кол-во</w:t>
            </w:r>
            <w:proofErr w:type="gramEnd"/>
          </w:p>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чел.)</w:t>
            </w:r>
          </w:p>
        </w:tc>
        <w:tc>
          <w:tcPr>
            <w:tcW w:w="4546" w:type="dxa"/>
            <w:gridSpan w:val="4"/>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 том числе</w:t>
            </w:r>
          </w:p>
        </w:tc>
        <w:tc>
          <w:tcPr>
            <w:tcW w:w="1474" w:type="dxa"/>
            <w:vMerge/>
          </w:tcPr>
          <w:p w:rsidR="009051A3" w:rsidRPr="00C37354" w:rsidRDefault="009051A3">
            <w:pPr>
              <w:rPr>
                <w:rFonts w:ascii="Times New Roman" w:hAnsi="Times New Roman" w:cs="Times New Roman"/>
              </w:rPr>
            </w:pPr>
          </w:p>
        </w:tc>
      </w:tr>
      <w:tr w:rsidR="00C37354" w:rsidRPr="00C37354">
        <w:tc>
          <w:tcPr>
            <w:tcW w:w="680" w:type="dxa"/>
            <w:vMerge/>
          </w:tcPr>
          <w:p w:rsidR="009051A3" w:rsidRPr="00C37354" w:rsidRDefault="009051A3">
            <w:pPr>
              <w:rPr>
                <w:rFonts w:ascii="Times New Roman" w:hAnsi="Times New Roman" w:cs="Times New Roman"/>
              </w:rPr>
            </w:pPr>
          </w:p>
        </w:tc>
        <w:tc>
          <w:tcPr>
            <w:tcW w:w="1444" w:type="dxa"/>
            <w:vMerge/>
          </w:tcPr>
          <w:p w:rsidR="009051A3" w:rsidRPr="00C37354" w:rsidRDefault="009051A3">
            <w:pPr>
              <w:rPr>
                <w:rFonts w:ascii="Times New Roman" w:hAnsi="Times New Roman" w:cs="Times New Roman"/>
              </w:rPr>
            </w:pPr>
          </w:p>
        </w:tc>
        <w:tc>
          <w:tcPr>
            <w:tcW w:w="874" w:type="dxa"/>
            <w:vMerge/>
          </w:tcPr>
          <w:p w:rsidR="009051A3" w:rsidRPr="00C37354" w:rsidRDefault="009051A3">
            <w:pPr>
              <w:rPr>
                <w:rFonts w:ascii="Times New Roman" w:hAnsi="Times New Roman" w:cs="Times New Roman"/>
              </w:rPr>
            </w:pPr>
          </w:p>
        </w:tc>
        <w:tc>
          <w:tcPr>
            <w:tcW w:w="2330" w:type="dxa"/>
            <w:gridSpan w:val="2"/>
            <w:vAlign w:val="bottom"/>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мужчин</w:t>
            </w:r>
          </w:p>
        </w:tc>
        <w:tc>
          <w:tcPr>
            <w:tcW w:w="2216" w:type="dxa"/>
            <w:gridSpan w:val="2"/>
            <w:vAlign w:val="bottom"/>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женщин</w:t>
            </w:r>
          </w:p>
        </w:tc>
        <w:tc>
          <w:tcPr>
            <w:tcW w:w="1474" w:type="dxa"/>
            <w:vMerge/>
          </w:tcPr>
          <w:p w:rsidR="009051A3" w:rsidRPr="00C37354" w:rsidRDefault="009051A3">
            <w:pPr>
              <w:rPr>
                <w:rFonts w:ascii="Times New Roman" w:hAnsi="Times New Roman" w:cs="Times New Roman"/>
              </w:rPr>
            </w:pPr>
          </w:p>
        </w:tc>
      </w:tr>
      <w:tr w:rsidR="00C37354" w:rsidRPr="00C37354">
        <w:tc>
          <w:tcPr>
            <w:tcW w:w="680" w:type="dxa"/>
            <w:vMerge/>
          </w:tcPr>
          <w:p w:rsidR="009051A3" w:rsidRPr="00C37354" w:rsidRDefault="009051A3">
            <w:pPr>
              <w:rPr>
                <w:rFonts w:ascii="Times New Roman" w:hAnsi="Times New Roman" w:cs="Times New Roman"/>
              </w:rPr>
            </w:pPr>
          </w:p>
        </w:tc>
        <w:tc>
          <w:tcPr>
            <w:tcW w:w="1444" w:type="dxa"/>
            <w:vMerge/>
          </w:tcPr>
          <w:p w:rsidR="009051A3" w:rsidRPr="00C37354" w:rsidRDefault="009051A3">
            <w:pPr>
              <w:rPr>
                <w:rFonts w:ascii="Times New Roman" w:hAnsi="Times New Roman" w:cs="Times New Roman"/>
              </w:rPr>
            </w:pPr>
          </w:p>
        </w:tc>
        <w:tc>
          <w:tcPr>
            <w:tcW w:w="874" w:type="dxa"/>
            <w:vMerge/>
          </w:tcPr>
          <w:p w:rsidR="009051A3" w:rsidRPr="00C37354" w:rsidRDefault="009051A3">
            <w:pPr>
              <w:rPr>
                <w:rFonts w:ascii="Times New Roman" w:hAnsi="Times New Roman" w:cs="Times New Roman"/>
              </w:rPr>
            </w:pP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w:t>
            </w:r>
          </w:p>
        </w:tc>
        <w:tc>
          <w:tcPr>
            <w:tcW w:w="1531" w:type="dxa"/>
            <w:vAlign w:val="bottom"/>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w:t>
            </w:r>
          </w:p>
        </w:tc>
        <w:tc>
          <w:tcPr>
            <w:tcW w:w="1417" w:type="dxa"/>
            <w:vAlign w:val="bottom"/>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кол-ва государственных служащих</w:t>
            </w:r>
          </w:p>
        </w:tc>
        <w:tc>
          <w:tcPr>
            <w:tcW w:w="1474" w:type="dxa"/>
            <w:vMerge/>
          </w:tcPr>
          <w:p w:rsidR="009051A3" w:rsidRPr="00C37354" w:rsidRDefault="009051A3">
            <w:pPr>
              <w:rPr>
                <w:rFonts w:ascii="Times New Roman" w:hAnsi="Times New Roman" w:cs="Times New Roman"/>
              </w:rPr>
            </w:pPr>
          </w:p>
        </w:tc>
      </w:tr>
      <w:tr w:rsidR="00C37354" w:rsidRPr="00C37354">
        <w:tc>
          <w:tcPr>
            <w:tcW w:w="68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2010</w:t>
            </w:r>
          </w:p>
        </w:tc>
        <w:tc>
          <w:tcPr>
            <w:tcW w:w="144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1526,0</w:t>
            </w:r>
          </w:p>
        </w:tc>
        <w:tc>
          <w:tcPr>
            <w:tcW w:w="8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1406</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452</w:t>
            </w:r>
          </w:p>
        </w:tc>
        <w:tc>
          <w:tcPr>
            <w:tcW w:w="153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32,0</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954</w:t>
            </w:r>
          </w:p>
        </w:tc>
        <w:tc>
          <w:tcPr>
            <w:tcW w:w="141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68,0</w:t>
            </w:r>
          </w:p>
        </w:tc>
        <w:tc>
          <w:tcPr>
            <w:tcW w:w="14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0,92</w:t>
            </w:r>
          </w:p>
        </w:tc>
      </w:tr>
      <w:tr w:rsidR="00C37354" w:rsidRPr="00C37354">
        <w:tc>
          <w:tcPr>
            <w:tcW w:w="68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2011</w:t>
            </w:r>
          </w:p>
        </w:tc>
        <w:tc>
          <w:tcPr>
            <w:tcW w:w="144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1532,5</w:t>
            </w:r>
          </w:p>
        </w:tc>
        <w:tc>
          <w:tcPr>
            <w:tcW w:w="8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1492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497</w:t>
            </w:r>
          </w:p>
        </w:tc>
        <w:tc>
          <w:tcPr>
            <w:tcW w:w="153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33,3</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995</w:t>
            </w:r>
          </w:p>
        </w:tc>
        <w:tc>
          <w:tcPr>
            <w:tcW w:w="141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66,7</w:t>
            </w:r>
          </w:p>
        </w:tc>
        <w:tc>
          <w:tcPr>
            <w:tcW w:w="14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0,97</w:t>
            </w:r>
          </w:p>
        </w:tc>
      </w:tr>
      <w:tr w:rsidR="009051A3" w:rsidRPr="00C37354">
        <w:tc>
          <w:tcPr>
            <w:tcW w:w="68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2012</w:t>
            </w:r>
          </w:p>
        </w:tc>
        <w:tc>
          <w:tcPr>
            <w:tcW w:w="144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1536,1</w:t>
            </w:r>
          </w:p>
        </w:tc>
        <w:tc>
          <w:tcPr>
            <w:tcW w:w="8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1585</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518</w:t>
            </w:r>
          </w:p>
        </w:tc>
        <w:tc>
          <w:tcPr>
            <w:tcW w:w="153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32,7</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1067</w:t>
            </w:r>
          </w:p>
        </w:tc>
        <w:tc>
          <w:tcPr>
            <w:tcW w:w="141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67,3</w:t>
            </w:r>
          </w:p>
        </w:tc>
        <w:tc>
          <w:tcPr>
            <w:tcW w:w="14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1,03</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&lt;1&gt; Данные Росстата по состоянию на 1 января отчетного года.</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2</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Сведения</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о государственных гражданских служащих </w:t>
      </w:r>
      <w:proofErr w:type="gramStart"/>
      <w:r w:rsidRPr="00C37354">
        <w:rPr>
          <w:rFonts w:ascii="Times New Roman" w:hAnsi="Times New Roman" w:cs="Times New Roman"/>
        </w:rPr>
        <w:t>Белгородской</w:t>
      </w:r>
      <w:proofErr w:type="gramEnd"/>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области, </w:t>
      </w:r>
      <w:proofErr w:type="gramStart"/>
      <w:r w:rsidRPr="00C37354">
        <w:rPr>
          <w:rFonts w:ascii="Times New Roman" w:hAnsi="Times New Roman" w:cs="Times New Roman"/>
        </w:rPr>
        <w:t>прошедших</w:t>
      </w:r>
      <w:proofErr w:type="gramEnd"/>
      <w:r w:rsidRPr="00C37354">
        <w:rPr>
          <w:rFonts w:ascii="Times New Roman" w:hAnsi="Times New Roman" w:cs="Times New Roman"/>
        </w:rPr>
        <w:t xml:space="preserve"> профессиональную подготовку,</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переподготовку и повышение квалификации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928"/>
        <w:gridCol w:w="1417"/>
        <w:gridCol w:w="1361"/>
        <w:gridCol w:w="3628"/>
      </w:tblGrid>
      <w:tr w:rsidR="00C37354" w:rsidRPr="00C37354">
        <w:tc>
          <w:tcPr>
            <w:tcW w:w="73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Год</w:t>
            </w:r>
          </w:p>
        </w:tc>
        <w:tc>
          <w:tcPr>
            <w:tcW w:w="1928"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 государственных служащих (количество чел.)</w:t>
            </w:r>
          </w:p>
        </w:tc>
        <w:tc>
          <w:tcPr>
            <w:tcW w:w="6406" w:type="dxa"/>
            <w:gridSpan w:val="3"/>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Прошли профессиональную подготовку, переподготовку и повышение квалификации в 2012 г.</w:t>
            </w:r>
          </w:p>
        </w:tc>
      </w:tr>
      <w:tr w:rsidR="00C37354" w:rsidRPr="00C37354">
        <w:tc>
          <w:tcPr>
            <w:tcW w:w="737" w:type="dxa"/>
            <w:vMerge/>
          </w:tcPr>
          <w:p w:rsidR="009051A3" w:rsidRPr="00C37354" w:rsidRDefault="009051A3">
            <w:pPr>
              <w:rPr>
                <w:rFonts w:ascii="Times New Roman" w:hAnsi="Times New Roman" w:cs="Times New Roman"/>
              </w:rPr>
            </w:pPr>
          </w:p>
        </w:tc>
        <w:tc>
          <w:tcPr>
            <w:tcW w:w="1928" w:type="dxa"/>
            <w:vMerge/>
          </w:tcPr>
          <w:p w:rsidR="009051A3" w:rsidRPr="00C37354" w:rsidRDefault="009051A3">
            <w:pPr>
              <w:rPr>
                <w:rFonts w:ascii="Times New Roman" w:hAnsi="Times New Roman" w:cs="Times New Roman"/>
              </w:rPr>
            </w:pPr>
          </w:p>
        </w:tc>
        <w:tc>
          <w:tcPr>
            <w:tcW w:w="141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 (количество чел.)</w:t>
            </w:r>
          </w:p>
        </w:tc>
        <w:tc>
          <w:tcPr>
            <w:tcW w:w="4989" w:type="dxa"/>
            <w:gridSpan w:val="2"/>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из них повышены в должности</w:t>
            </w:r>
            <w:proofErr w:type="gramEnd"/>
          </w:p>
        </w:tc>
      </w:tr>
      <w:tr w:rsidR="00C37354" w:rsidRPr="00C37354">
        <w:tc>
          <w:tcPr>
            <w:tcW w:w="737" w:type="dxa"/>
            <w:vMerge/>
          </w:tcPr>
          <w:p w:rsidR="009051A3" w:rsidRPr="00C37354" w:rsidRDefault="009051A3">
            <w:pPr>
              <w:rPr>
                <w:rFonts w:ascii="Times New Roman" w:hAnsi="Times New Roman" w:cs="Times New Roman"/>
              </w:rPr>
            </w:pPr>
          </w:p>
        </w:tc>
        <w:tc>
          <w:tcPr>
            <w:tcW w:w="1928" w:type="dxa"/>
            <w:vMerge/>
          </w:tcPr>
          <w:p w:rsidR="009051A3" w:rsidRPr="00C37354" w:rsidRDefault="009051A3">
            <w:pPr>
              <w:rPr>
                <w:rFonts w:ascii="Times New Roman" w:hAnsi="Times New Roman" w:cs="Times New Roman"/>
              </w:rPr>
            </w:pPr>
          </w:p>
        </w:tc>
        <w:tc>
          <w:tcPr>
            <w:tcW w:w="1417" w:type="dxa"/>
            <w:vMerge/>
          </w:tcPr>
          <w:p w:rsidR="009051A3" w:rsidRPr="00C37354" w:rsidRDefault="009051A3">
            <w:pPr>
              <w:rPr>
                <w:rFonts w:ascii="Times New Roman" w:hAnsi="Times New Roman" w:cs="Times New Roman"/>
              </w:rPr>
            </w:pPr>
          </w:p>
        </w:tc>
        <w:tc>
          <w:tcPr>
            <w:tcW w:w="136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(чел.)</w:t>
            </w:r>
          </w:p>
        </w:tc>
        <w:tc>
          <w:tcPr>
            <w:tcW w:w="362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количества государственных служащих, прошедших подготовку</w:t>
            </w:r>
          </w:p>
        </w:tc>
      </w:tr>
      <w:tr w:rsidR="00C37354" w:rsidRPr="00C37354">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2010</w:t>
            </w:r>
          </w:p>
        </w:tc>
        <w:tc>
          <w:tcPr>
            <w:tcW w:w="192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1406</w:t>
            </w:r>
          </w:p>
        </w:tc>
        <w:tc>
          <w:tcPr>
            <w:tcW w:w="141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541</w:t>
            </w:r>
          </w:p>
        </w:tc>
        <w:tc>
          <w:tcPr>
            <w:tcW w:w="136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c>
          <w:tcPr>
            <w:tcW w:w="362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w:t>
            </w:r>
          </w:p>
        </w:tc>
      </w:tr>
      <w:tr w:rsidR="00C37354" w:rsidRPr="00C37354">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2011</w:t>
            </w:r>
          </w:p>
        </w:tc>
        <w:tc>
          <w:tcPr>
            <w:tcW w:w="192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1492</w:t>
            </w:r>
          </w:p>
        </w:tc>
        <w:tc>
          <w:tcPr>
            <w:tcW w:w="141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508</w:t>
            </w:r>
          </w:p>
        </w:tc>
        <w:tc>
          <w:tcPr>
            <w:tcW w:w="136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w:t>
            </w:r>
          </w:p>
        </w:tc>
        <w:tc>
          <w:tcPr>
            <w:tcW w:w="362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w:t>
            </w:r>
          </w:p>
        </w:tc>
      </w:tr>
      <w:tr w:rsidR="009051A3" w:rsidRPr="00C37354">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2012</w:t>
            </w:r>
          </w:p>
        </w:tc>
        <w:tc>
          <w:tcPr>
            <w:tcW w:w="192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1585</w:t>
            </w:r>
          </w:p>
        </w:tc>
        <w:tc>
          <w:tcPr>
            <w:tcW w:w="141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722</w:t>
            </w:r>
          </w:p>
        </w:tc>
        <w:tc>
          <w:tcPr>
            <w:tcW w:w="136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c>
          <w:tcPr>
            <w:tcW w:w="362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3</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Сведения</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о государственных гражданских служащих </w:t>
      </w:r>
      <w:proofErr w:type="gramStart"/>
      <w:r w:rsidRPr="00C37354">
        <w:rPr>
          <w:rFonts w:ascii="Times New Roman" w:hAnsi="Times New Roman" w:cs="Times New Roman"/>
        </w:rPr>
        <w:t>Белгородской</w:t>
      </w:r>
      <w:proofErr w:type="gramEnd"/>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области по стажу работы в государственных органах</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422"/>
        <w:gridCol w:w="799"/>
        <w:gridCol w:w="1562"/>
        <w:gridCol w:w="799"/>
        <w:gridCol w:w="1591"/>
        <w:gridCol w:w="799"/>
        <w:gridCol w:w="1474"/>
      </w:tblGrid>
      <w:tr w:rsidR="00C37354" w:rsidRPr="00C37354">
        <w:tc>
          <w:tcPr>
            <w:tcW w:w="60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Год</w:t>
            </w:r>
          </w:p>
        </w:tc>
        <w:tc>
          <w:tcPr>
            <w:tcW w:w="1422"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 государственных служащих (кол-во чел.)</w:t>
            </w:r>
          </w:p>
        </w:tc>
        <w:tc>
          <w:tcPr>
            <w:tcW w:w="7024" w:type="dxa"/>
            <w:gridSpan w:val="6"/>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В </w:t>
            </w:r>
            <w:proofErr w:type="spellStart"/>
            <w:r w:rsidRPr="00C37354">
              <w:rPr>
                <w:rFonts w:ascii="Times New Roman" w:hAnsi="Times New Roman" w:cs="Times New Roman"/>
              </w:rPr>
              <w:t>т.ч</w:t>
            </w:r>
            <w:proofErr w:type="spellEnd"/>
            <w:r w:rsidRPr="00C37354">
              <w:rPr>
                <w:rFonts w:ascii="Times New Roman" w:hAnsi="Times New Roman" w:cs="Times New Roman"/>
              </w:rPr>
              <w:t>. имеют стаж работы в государственных органах</w:t>
            </w:r>
          </w:p>
        </w:tc>
      </w:tr>
      <w:tr w:rsidR="00C37354" w:rsidRPr="00C37354">
        <w:tc>
          <w:tcPr>
            <w:tcW w:w="604" w:type="dxa"/>
            <w:vMerge/>
          </w:tcPr>
          <w:p w:rsidR="009051A3" w:rsidRPr="00C37354" w:rsidRDefault="009051A3">
            <w:pPr>
              <w:rPr>
                <w:rFonts w:ascii="Times New Roman" w:hAnsi="Times New Roman" w:cs="Times New Roman"/>
              </w:rPr>
            </w:pPr>
          </w:p>
        </w:tc>
        <w:tc>
          <w:tcPr>
            <w:tcW w:w="1422" w:type="dxa"/>
            <w:vMerge/>
          </w:tcPr>
          <w:p w:rsidR="009051A3" w:rsidRPr="00C37354" w:rsidRDefault="009051A3">
            <w:pPr>
              <w:rPr>
                <w:rFonts w:ascii="Times New Roman" w:hAnsi="Times New Roman" w:cs="Times New Roman"/>
              </w:rPr>
            </w:pPr>
          </w:p>
        </w:tc>
        <w:tc>
          <w:tcPr>
            <w:tcW w:w="2361"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до 5 лет</w:t>
            </w:r>
          </w:p>
        </w:tc>
        <w:tc>
          <w:tcPr>
            <w:tcW w:w="2390"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5 до 10 лет</w:t>
            </w:r>
          </w:p>
        </w:tc>
        <w:tc>
          <w:tcPr>
            <w:tcW w:w="2273"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10 лет и выше</w:t>
            </w:r>
          </w:p>
        </w:tc>
      </w:tr>
      <w:tr w:rsidR="00C37354" w:rsidRPr="00C37354">
        <w:tc>
          <w:tcPr>
            <w:tcW w:w="604" w:type="dxa"/>
            <w:vMerge/>
          </w:tcPr>
          <w:p w:rsidR="009051A3" w:rsidRPr="00C37354" w:rsidRDefault="009051A3">
            <w:pPr>
              <w:rPr>
                <w:rFonts w:ascii="Times New Roman" w:hAnsi="Times New Roman" w:cs="Times New Roman"/>
              </w:rPr>
            </w:pPr>
          </w:p>
        </w:tc>
        <w:tc>
          <w:tcPr>
            <w:tcW w:w="1422" w:type="dxa"/>
            <w:vMerge/>
          </w:tcPr>
          <w:p w:rsidR="009051A3" w:rsidRPr="00C37354" w:rsidRDefault="009051A3">
            <w:pPr>
              <w:rPr>
                <w:rFonts w:ascii="Times New Roman" w:hAnsi="Times New Roman" w:cs="Times New Roman"/>
              </w:rPr>
            </w:pP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156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процент от общего </w:t>
            </w:r>
            <w:r w:rsidRPr="00C37354">
              <w:rPr>
                <w:rFonts w:ascii="Times New Roman" w:hAnsi="Times New Roman" w:cs="Times New Roman"/>
              </w:rPr>
              <w:lastRenderedPageBreak/>
              <w:t>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кол-во (чел.)</w:t>
            </w:r>
          </w:p>
        </w:tc>
        <w:tc>
          <w:tcPr>
            <w:tcW w:w="159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процент от общего </w:t>
            </w:r>
            <w:r w:rsidRPr="00C37354">
              <w:rPr>
                <w:rFonts w:ascii="Times New Roman" w:hAnsi="Times New Roman" w:cs="Times New Roman"/>
              </w:rPr>
              <w:lastRenderedPageBreak/>
              <w:t>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кол-во (чел.)</w:t>
            </w:r>
          </w:p>
        </w:tc>
        <w:tc>
          <w:tcPr>
            <w:tcW w:w="147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процент от общего </w:t>
            </w:r>
            <w:r w:rsidRPr="00C37354">
              <w:rPr>
                <w:rFonts w:ascii="Times New Roman" w:hAnsi="Times New Roman" w:cs="Times New Roman"/>
              </w:rPr>
              <w:lastRenderedPageBreak/>
              <w:t>количества государственных служащих</w:t>
            </w:r>
          </w:p>
        </w:tc>
      </w:tr>
      <w:tr w:rsidR="00C37354"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2010</w:t>
            </w:r>
          </w:p>
        </w:tc>
        <w:tc>
          <w:tcPr>
            <w:tcW w:w="142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1406</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449</w:t>
            </w:r>
          </w:p>
        </w:tc>
        <w:tc>
          <w:tcPr>
            <w:tcW w:w="156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31,9</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347</w:t>
            </w:r>
          </w:p>
        </w:tc>
        <w:tc>
          <w:tcPr>
            <w:tcW w:w="159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24,7</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610</w:t>
            </w:r>
          </w:p>
        </w:tc>
        <w:tc>
          <w:tcPr>
            <w:tcW w:w="14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43,4</w:t>
            </w:r>
          </w:p>
        </w:tc>
      </w:tr>
      <w:tr w:rsidR="00C37354"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2011</w:t>
            </w:r>
          </w:p>
        </w:tc>
        <w:tc>
          <w:tcPr>
            <w:tcW w:w="142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1492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581</w:t>
            </w:r>
          </w:p>
        </w:tc>
        <w:tc>
          <w:tcPr>
            <w:tcW w:w="156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38,9</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332</w:t>
            </w:r>
          </w:p>
        </w:tc>
        <w:tc>
          <w:tcPr>
            <w:tcW w:w="159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22,3</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579</w:t>
            </w:r>
          </w:p>
        </w:tc>
        <w:tc>
          <w:tcPr>
            <w:tcW w:w="14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38,8</w:t>
            </w:r>
          </w:p>
        </w:tc>
      </w:tr>
      <w:tr w:rsidR="009051A3"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2012</w:t>
            </w:r>
          </w:p>
        </w:tc>
        <w:tc>
          <w:tcPr>
            <w:tcW w:w="142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1585</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548</w:t>
            </w:r>
          </w:p>
        </w:tc>
        <w:tc>
          <w:tcPr>
            <w:tcW w:w="156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34,6</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417</w:t>
            </w:r>
          </w:p>
        </w:tc>
        <w:tc>
          <w:tcPr>
            <w:tcW w:w="159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26,3</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47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39,1</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4</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Сведения</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 государственных гражданских служащих</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Белгородской области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850"/>
        <w:gridCol w:w="799"/>
        <w:gridCol w:w="850"/>
        <w:gridCol w:w="799"/>
        <w:gridCol w:w="850"/>
        <w:gridCol w:w="799"/>
        <w:gridCol w:w="850"/>
        <w:gridCol w:w="799"/>
        <w:gridCol w:w="850"/>
        <w:gridCol w:w="799"/>
        <w:gridCol w:w="850"/>
        <w:gridCol w:w="799"/>
        <w:gridCol w:w="850"/>
        <w:gridCol w:w="799"/>
        <w:gridCol w:w="850"/>
        <w:gridCol w:w="799"/>
        <w:gridCol w:w="850"/>
      </w:tblGrid>
      <w:tr w:rsidR="00C37354" w:rsidRPr="00C37354">
        <w:tc>
          <w:tcPr>
            <w:tcW w:w="60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Год</w:t>
            </w:r>
          </w:p>
        </w:tc>
        <w:tc>
          <w:tcPr>
            <w:tcW w:w="850"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 государственных служащих (количество чел.)</w:t>
            </w:r>
          </w:p>
        </w:tc>
        <w:tc>
          <w:tcPr>
            <w:tcW w:w="6596" w:type="dxa"/>
            <w:gridSpan w:val="8"/>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Образование</w:t>
            </w:r>
          </w:p>
        </w:tc>
        <w:tc>
          <w:tcPr>
            <w:tcW w:w="6596" w:type="dxa"/>
            <w:gridSpan w:val="8"/>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Ученая степень</w:t>
            </w:r>
          </w:p>
        </w:tc>
      </w:tr>
      <w:tr w:rsidR="00C37354" w:rsidRPr="00C37354">
        <w:tc>
          <w:tcPr>
            <w:tcW w:w="604" w:type="dxa"/>
            <w:vMerge/>
          </w:tcPr>
          <w:p w:rsidR="009051A3" w:rsidRPr="00C37354" w:rsidRDefault="009051A3">
            <w:pPr>
              <w:rPr>
                <w:rFonts w:ascii="Times New Roman" w:hAnsi="Times New Roman" w:cs="Times New Roman"/>
              </w:rPr>
            </w:pPr>
          </w:p>
        </w:tc>
        <w:tc>
          <w:tcPr>
            <w:tcW w:w="850" w:type="dxa"/>
            <w:vMerge/>
          </w:tcPr>
          <w:p w:rsidR="009051A3" w:rsidRPr="00C37354" w:rsidRDefault="009051A3">
            <w:pPr>
              <w:rPr>
                <w:rFonts w:ascii="Times New Roman" w:hAnsi="Times New Roman" w:cs="Times New Roman"/>
              </w:rPr>
            </w:pPr>
          </w:p>
        </w:tc>
        <w:tc>
          <w:tcPr>
            <w:tcW w:w="3298" w:type="dxa"/>
            <w:gridSpan w:val="4"/>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среднее, среднее профессиональное</w:t>
            </w:r>
          </w:p>
        </w:tc>
        <w:tc>
          <w:tcPr>
            <w:tcW w:w="3298" w:type="dxa"/>
            <w:gridSpan w:val="4"/>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высшее профессиональное</w:t>
            </w:r>
          </w:p>
        </w:tc>
        <w:tc>
          <w:tcPr>
            <w:tcW w:w="3298" w:type="dxa"/>
            <w:gridSpan w:val="4"/>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кандидат наук</w:t>
            </w:r>
          </w:p>
        </w:tc>
        <w:tc>
          <w:tcPr>
            <w:tcW w:w="3298" w:type="dxa"/>
            <w:gridSpan w:val="4"/>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доктор наук</w:t>
            </w:r>
          </w:p>
        </w:tc>
      </w:tr>
      <w:tr w:rsidR="00C37354" w:rsidRPr="00C37354">
        <w:tc>
          <w:tcPr>
            <w:tcW w:w="604" w:type="dxa"/>
            <w:vMerge/>
          </w:tcPr>
          <w:p w:rsidR="009051A3" w:rsidRPr="00C37354" w:rsidRDefault="009051A3">
            <w:pPr>
              <w:rPr>
                <w:rFonts w:ascii="Times New Roman" w:hAnsi="Times New Roman" w:cs="Times New Roman"/>
              </w:rPr>
            </w:pPr>
          </w:p>
        </w:tc>
        <w:tc>
          <w:tcPr>
            <w:tcW w:w="850" w:type="dxa"/>
            <w:vMerge/>
          </w:tcPr>
          <w:p w:rsidR="009051A3" w:rsidRPr="00C37354" w:rsidRDefault="009051A3">
            <w:pPr>
              <w:rPr>
                <w:rFonts w:ascii="Times New Roman" w:hAnsi="Times New Roman" w:cs="Times New Roman"/>
              </w:rPr>
            </w:pP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мужчины</w:t>
            </w: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женщины</w:t>
            </w: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мужчины</w:t>
            </w: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женщины</w:t>
            </w: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мужчины</w:t>
            </w: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женщины</w:t>
            </w: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мужчины</w:t>
            </w:r>
          </w:p>
        </w:tc>
        <w:tc>
          <w:tcPr>
            <w:tcW w:w="1649"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женщины</w:t>
            </w:r>
          </w:p>
        </w:tc>
      </w:tr>
      <w:tr w:rsidR="00C37354" w:rsidRPr="00C37354">
        <w:tc>
          <w:tcPr>
            <w:tcW w:w="604" w:type="dxa"/>
            <w:vMerge/>
          </w:tcPr>
          <w:p w:rsidR="009051A3" w:rsidRPr="00C37354" w:rsidRDefault="009051A3">
            <w:pPr>
              <w:rPr>
                <w:rFonts w:ascii="Times New Roman" w:hAnsi="Times New Roman" w:cs="Times New Roman"/>
              </w:rPr>
            </w:pPr>
          </w:p>
        </w:tc>
        <w:tc>
          <w:tcPr>
            <w:tcW w:w="850" w:type="dxa"/>
            <w:vMerge/>
          </w:tcPr>
          <w:p w:rsidR="009051A3" w:rsidRPr="00C37354" w:rsidRDefault="009051A3">
            <w:pPr>
              <w:rPr>
                <w:rFonts w:ascii="Times New Roman" w:hAnsi="Times New Roman" w:cs="Times New Roman"/>
              </w:rPr>
            </w:pP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кол-во (чел.)</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r>
      <w:tr w:rsidR="00C37354"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2010</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1406</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458</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32,6</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911</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64,8</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2011</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1492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492</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33,0</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977</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65,5</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w:t>
            </w:r>
          </w:p>
        </w:tc>
      </w:tr>
      <w:tr w:rsidR="003F0391"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2012</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1585</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515</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32,5</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1048</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66,1</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0,9</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0,2</w:t>
            </w:r>
          </w:p>
        </w:tc>
        <w:tc>
          <w:tcPr>
            <w:tcW w:w="79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85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5</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Сведения</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о возрасте </w:t>
      </w:r>
      <w:proofErr w:type="gramStart"/>
      <w:r w:rsidRPr="00C37354">
        <w:rPr>
          <w:rFonts w:ascii="Times New Roman" w:hAnsi="Times New Roman" w:cs="Times New Roman"/>
        </w:rPr>
        <w:t>государственных</w:t>
      </w:r>
      <w:proofErr w:type="gramEnd"/>
      <w:r w:rsidRPr="00C37354">
        <w:rPr>
          <w:rFonts w:ascii="Times New Roman" w:hAnsi="Times New Roman" w:cs="Times New Roman"/>
        </w:rPr>
        <w:t xml:space="preserve"> гражданских</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служащих Белгородской области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077"/>
        <w:gridCol w:w="737"/>
        <w:gridCol w:w="1134"/>
        <w:gridCol w:w="737"/>
        <w:gridCol w:w="1247"/>
        <w:gridCol w:w="907"/>
        <w:gridCol w:w="1134"/>
        <w:gridCol w:w="737"/>
        <w:gridCol w:w="1134"/>
        <w:gridCol w:w="737"/>
        <w:gridCol w:w="1191"/>
      </w:tblGrid>
      <w:tr w:rsidR="00C37354" w:rsidRPr="00C37354">
        <w:tc>
          <w:tcPr>
            <w:tcW w:w="60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Год</w:t>
            </w:r>
          </w:p>
        </w:tc>
        <w:tc>
          <w:tcPr>
            <w:tcW w:w="107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 госслужащих (количество чел.)</w:t>
            </w:r>
          </w:p>
        </w:tc>
        <w:tc>
          <w:tcPr>
            <w:tcW w:w="9695" w:type="dxa"/>
            <w:gridSpan w:val="10"/>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Возраст (в процентах к общему числу госслужащих)</w:t>
            </w:r>
          </w:p>
        </w:tc>
      </w:tr>
      <w:tr w:rsidR="00C37354" w:rsidRPr="00C37354">
        <w:tc>
          <w:tcPr>
            <w:tcW w:w="604" w:type="dxa"/>
            <w:vMerge/>
          </w:tcPr>
          <w:p w:rsidR="009051A3" w:rsidRPr="00C37354" w:rsidRDefault="009051A3">
            <w:pPr>
              <w:rPr>
                <w:rFonts w:ascii="Times New Roman" w:hAnsi="Times New Roman" w:cs="Times New Roman"/>
              </w:rPr>
            </w:pPr>
          </w:p>
        </w:tc>
        <w:tc>
          <w:tcPr>
            <w:tcW w:w="1077" w:type="dxa"/>
            <w:vMerge/>
          </w:tcPr>
          <w:p w:rsidR="009051A3" w:rsidRPr="00C37354" w:rsidRDefault="009051A3">
            <w:pPr>
              <w:rPr>
                <w:rFonts w:ascii="Times New Roman" w:hAnsi="Times New Roman" w:cs="Times New Roman"/>
              </w:rPr>
            </w:pPr>
          </w:p>
        </w:tc>
        <w:tc>
          <w:tcPr>
            <w:tcW w:w="1871"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до 30 лет</w:t>
            </w:r>
          </w:p>
        </w:tc>
        <w:tc>
          <w:tcPr>
            <w:tcW w:w="1984"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31 до 40 лет</w:t>
            </w:r>
          </w:p>
        </w:tc>
        <w:tc>
          <w:tcPr>
            <w:tcW w:w="2041"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41 до 50 лет</w:t>
            </w:r>
          </w:p>
        </w:tc>
        <w:tc>
          <w:tcPr>
            <w:tcW w:w="1871"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51 до 60 лет</w:t>
            </w:r>
          </w:p>
        </w:tc>
        <w:tc>
          <w:tcPr>
            <w:tcW w:w="1928"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60 лет и старше</w:t>
            </w:r>
          </w:p>
        </w:tc>
      </w:tr>
      <w:tr w:rsidR="00C37354" w:rsidRPr="00C37354">
        <w:tc>
          <w:tcPr>
            <w:tcW w:w="604" w:type="dxa"/>
            <w:vMerge/>
          </w:tcPr>
          <w:p w:rsidR="009051A3" w:rsidRPr="00C37354" w:rsidRDefault="009051A3">
            <w:pPr>
              <w:rPr>
                <w:rFonts w:ascii="Times New Roman" w:hAnsi="Times New Roman" w:cs="Times New Roman"/>
              </w:rPr>
            </w:pPr>
          </w:p>
        </w:tc>
        <w:tc>
          <w:tcPr>
            <w:tcW w:w="1077" w:type="dxa"/>
            <w:vMerge/>
          </w:tcPr>
          <w:p w:rsidR="009051A3" w:rsidRPr="00C37354" w:rsidRDefault="009051A3">
            <w:pPr>
              <w:rPr>
                <w:rFonts w:ascii="Times New Roman" w:hAnsi="Times New Roman" w:cs="Times New Roman"/>
              </w:rPr>
            </w:pPr>
          </w:p>
        </w:tc>
        <w:tc>
          <w:tcPr>
            <w:tcW w:w="73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(чел.)</w:t>
            </w:r>
          </w:p>
        </w:tc>
        <w:tc>
          <w:tcPr>
            <w:tcW w:w="113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3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(чел.)</w:t>
            </w:r>
          </w:p>
        </w:tc>
        <w:tc>
          <w:tcPr>
            <w:tcW w:w="124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(чел.)</w:t>
            </w:r>
          </w:p>
        </w:tc>
        <w:tc>
          <w:tcPr>
            <w:tcW w:w="113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3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(чел.)</w:t>
            </w:r>
          </w:p>
        </w:tc>
        <w:tc>
          <w:tcPr>
            <w:tcW w:w="113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c>
          <w:tcPr>
            <w:tcW w:w="73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(чел.)</w:t>
            </w:r>
          </w:p>
        </w:tc>
        <w:tc>
          <w:tcPr>
            <w:tcW w:w="119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 от общего количества государственных служащих</w:t>
            </w:r>
          </w:p>
        </w:tc>
      </w:tr>
      <w:tr w:rsidR="00C37354"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2010</w:t>
            </w:r>
          </w:p>
        </w:tc>
        <w:tc>
          <w:tcPr>
            <w:tcW w:w="107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1406</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365</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26,0</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431</w:t>
            </w:r>
          </w:p>
        </w:tc>
        <w:tc>
          <w:tcPr>
            <w:tcW w:w="124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30,6</w:t>
            </w:r>
          </w:p>
        </w:tc>
        <w:tc>
          <w:tcPr>
            <w:tcW w:w="90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19,4</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20,6</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119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r>
      <w:tr w:rsidR="00C37354"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2011</w:t>
            </w:r>
          </w:p>
        </w:tc>
        <w:tc>
          <w:tcPr>
            <w:tcW w:w="107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1492</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26,5</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475</w:t>
            </w:r>
          </w:p>
        </w:tc>
        <w:tc>
          <w:tcPr>
            <w:tcW w:w="124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31,8</w:t>
            </w:r>
          </w:p>
        </w:tc>
        <w:tc>
          <w:tcPr>
            <w:tcW w:w="90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17,6</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w:t>
            </w:r>
          </w:p>
        </w:tc>
        <w:tc>
          <w:tcPr>
            <w:tcW w:w="119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w:t>
            </w:r>
          </w:p>
        </w:tc>
      </w:tr>
      <w:tr w:rsidR="00C37354" w:rsidRPr="00C37354">
        <w:tc>
          <w:tcPr>
            <w:tcW w:w="6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2012</w:t>
            </w:r>
          </w:p>
        </w:tc>
        <w:tc>
          <w:tcPr>
            <w:tcW w:w="107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1585</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28,2</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519</w:t>
            </w:r>
          </w:p>
        </w:tc>
        <w:tc>
          <w:tcPr>
            <w:tcW w:w="124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32,7</w:t>
            </w:r>
          </w:p>
        </w:tc>
        <w:tc>
          <w:tcPr>
            <w:tcW w:w="90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18,4</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w:t>
            </w:r>
          </w:p>
        </w:tc>
        <w:tc>
          <w:tcPr>
            <w:tcW w:w="73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w:t>
            </w:r>
          </w:p>
        </w:tc>
        <w:tc>
          <w:tcPr>
            <w:tcW w:w="119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На государственной гражданской службе области продолжается развитие современных кадровых технологий.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Назначение на вакантные должности гражданской службы области, подлежащие в соответствии с Федеральным </w:t>
      </w:r>
      <w:hyperlink r:id="rId28" w:history="1">
        <w:r w:rsidRPr="00C37354">
          <w:rPr>
            <w:rFonts w:ascii="Times New Roman" w:hAnsi="Times New Roman" w:cs="Times New Roman"/>
          </w:rPr>
          <w:t>законом</w:t>
        </w:r>
      </w:hyperlink>
      <w:r w:rsidRPr="00C37354">
        <w:rPr>
          <w:rFonts w:ascii="Times New Roman" w:hAnsi="Times New Roman" w:cs="Times New Roman"/>
        </w:rPr>
        <w:t xml:space="preserve"> от 27 июля 2004 года N 79-ФЗ "О государственной гражданской службе Российской Федерации" конкурсному замещению, производится только через процедуры конкурсного отбора.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Так, за период 2010 - 2012 годов в органах государственной власти, государственных органах области проведено 151 заседание конкурсных комиссий органов государственной власти, государственных органов области, по результатам которых замещены 284 вакантные должности </w:t>
      </w:r>
      <w:r w:rsidRPr="00C37354">
        <w:rPr>
          <w:rFonts w:ascii="Times New Roman" w:hAnsi="Times New Roman" w:cs="Times New Roman"/>
        </w:rPr>
        <w:lastRenderedPageBreak/>
        <w:t>государственной гражданской службы области (841 человек включен в кадровые резервы). Путем назначения из кадрового резерва замещено 397 вакантных должностей государственной гражданской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 период действия программы аттестацию прошли 448 государственных гражданских служащих области, из них 446 были признаны соответствующими замещаемой должности, 2 были признаны аттестуемыми при условии прохождения повышения квалификации или профессиональной переподготовки.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Продолжено активное развитие современных кадровых технологий, направленных на повышение профессиональной компетентности государственных гражданских служащих области, их мотивации к результативной профессиональной служебной деятельности. Среди таковых: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Разработка механизма формирования модели профессиональных компетенций государственных гражданских и муниципальных служащих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целях совершенствования механизма отбора и оценки кадров на государственной гражданской и муниципальной службе реализуется пилотный проект "Разработка механизма формирования модели профессиональных компетенций государственных гражданских и муниципальных служащих Белгородской области", в рамках которого: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разработаны модели компетенций для должностей государственной гражданской службы области в разрезе категорий и групп должностей государственной гражданской службы и целевых групп должностей муниципальной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разработаны карты компетенций для должностей государственной гражданской службы области в органах исполнительной власти, государственных органах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4) разработаны и успешно апробированы инструменты оценки компетенций;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5) утверждены Методические рекомендации по разработке карт компетенций в органах власти и органах местного самоуправления, Методические рекомендации по установлению квалификационных требований к профессиональным знаниям и навыкам, необходимым для исполнения должностных обязанностей государственными гражданскими служащими области в органах государственной власти, государственных органах области на основе </w:t>
      </w:r>
      <w:proofErr w:type="spellStart"/>
      <w:r w:rsidRPr="00C37354">
        <w:rPr>
          <w:rFonts w:ascii="Times New Roman" w:hAnsi="Times New Roman" w:cs="Times New Roman"/>
        </w:rPr>
        <w:t>компетентностного</w:t>
      </w:r>
      <w:proofErr w:type="spellEnd"/>
      <w:r w:rsidRPr="00C37354">
        <w:rPr>
          <w:rFonts w:ascii="Times New Roman" w:hAnsi="Times New Roman" w:cs="Times New Roman"/>
        </w:rPr>
        <w:t xml:space="preserve"> подхода.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Внедрение автоматизированной системы тестирования при проведении кадровых процедур в органах исполнительной власти, государственных органах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Создание и внедрение автоматизированной системы тестирования осуществлялось в целях совершенствования системы конкурсного отбора при поступлении на государственную гражданскую службу области и замещении стажерских должностей, оценки знаний государственных гражданских служащих при проведении кадровых процедур на государственной гражданской службе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настоящее время с помощью автоматизированной системы тестирования определяется уровень знаний: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 </w:t>
      </w:r>
      <w:hyperlink r:id="rId29" w:history="1">
        <w:r w:rsidRPr="00C37354">
          <w:rPr>
            <w:rFonts w:ascii="Times New Roman" w:hAnsi="Times New Roman" w:cs="Times New Roman"/>
          </w:rPr>
          <w:t>Конституции</w:t>
        </w:r>
      </w:hyperlink>
      <w:r w:rsidRPr="00C37354">
        <w:rPr>
          <w:rFonts w:ascii="Times New Roman" w:hAnsi="Times New Roman" w:cs="Times New Roman"/>
        </w:rPr>
        <w:t xml:space="preserve"> Российской Федерации и </w:t>
      </w:r>
      <w:hyperlink r:id="rId30" w:history="1">
        <w:r w:rsidRPr="00C37354">
          <w:rPr>
            <w:rFonts w:ascii="Times New Roman" w:hAnsi="Times New Roman" w:cs="Times New Roman"/>
          </w:rPr>
          <w:t>Устава</w:t>
        </w:r>
      </w:hyperlink>
      <w:r w:rsidRPr="00C37354">
        <w:rPr>
          <w:rFonts w:ascii="Times New Roman" w:hAnsi="Times New Roman" w:cs="Times New Roman"/>
        </w:rPr>
        <w:t xml:space="preserve">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основ законодательства о государственной гражданской службе;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 области информационно-коммуникационных технологий;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 предметной области деятельности государственного гражданского служащего.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Кроме того, с помощью автоматизированной системы тестирования производится определение индивидуально-психологических особенностей личности и их влияния на эффективность исполнения должностных обязанностей.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3. Совершенствование работы с кадровым резервом на государственной гражданской службе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Мероприятия по совершенствованию работы с кадровым резервом на государственной гражданской службе области производились в рамках реализации соответствующего проекта. Данные мероприятия включают в себя: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нормативной базы о порядке формирования и подготовки кадрового резерва;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определение текущей и перспективной потребности в кадрах;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работы по подбору кадров;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в органах государственной власти, государственных органах области конкурсов на включение в кадровый резерв для замещения должностей гражданской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организацию работы по профессиональному развитию резервистов.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целях совершенствования механизмов стимулирования, мотивации и оценки деятельности государственных гражданских служащих Белгородской области, обеспечения выплаты заработной платы работникам органов власти Белгородской области в зависимости от их реальных трудозатрат, объемов выполняемых работ, а также результативности их труда реализуется проект "Совершенствование системы мотивации работников органов власти Белгородской области", в </w:t>
      </w:r>
      <w:proofErr w:type="gramStart"/>
      <w:r w:rsidRPr="00C37354">
        <w:rPr>
          <w:rFonts w:ascii="Times New Roman" w:hAnsi="Times New Roman" w:cs="Times New Roman"/>
        </w:rPr>
        <w:t>результате</w:t>
      </w:r>
      <w:proofErr w:type="gramEnd"/>
      <w:r w:rsidRPr="00C37354">
        <w:rPr>
          <w:rFonts w:ascii="Times New Roman" w:hAnsi="Times New Roman" w:cs="Times New Roman"/>
        </w:rPr>
        <w:t xml:space="preserve"> которого ожидается внедрение соответствующего механизма мотивации работников органов власти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регионе активно ведется создание служебного жилищного фонда. Уже построено 13 служебных жилых домов и приобретена 1 квартира.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Наличие служебного жилья позволяет более эффективно решать вопросы подготовки резервистов, приобретения будущими управленцами новых профессиональных компетенций.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При этом обеспечивается эффективное функционирование системы непрерывного возобновления кадрового потенциала, когда лучшие, зарекомендовавшие себя главы районов назначаются на руководящие должности в Правительстве области, а на их место приходят адаптированные, готовые к работе резервисты.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целях практического освоения государственными гражданскими служащими области методик проектного администрирования и управления особое внимание в области уделяется обучению гражданских служащих основам проектного 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целях совершенствования системы дополнительного профессионального образования гражданских служащих области, в рамках реализации проекта "Развитие системы подготовки управленческих кадров в Белгородской области в 2012 - 2013 годах" на уровне региона внедряется </w:t>
      </w:r>
      <w:proofErr w:type="spellStart"/>
      <w:r w:rsidRPr="00C37354">
        <w:rPr>
          <w:rFonts w:ascii="Times New Roman" w:hAnsi="Times New Roman" w:cs="Times New Roman"/>
        </w:rPr>
        <w:t>практикоориентированный</w:t>
      </w:r>
      <w:proofErr w:type="spellEnd"/>
      <w:r w:rsidRPr="00C37354">
        <w:rPr>
          <w:rFonts w:ascii="Times New Roman" w:hAnsi="Times New Roman" w:cs="Times New Roman"/>
        </w:rPr>
        <w:t xml:space="preserve"> подход к организации обучения.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Белгородской области продолжается работа по реализации мероприятий, направленных на противодействие коррупции на государственной гражданской службе области.</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Развитие муниципальной службы в соответствии с Федеральным </w:t>
      </w:r>
      <w:hyperlink r:id="rId31" w:history="1">
        <w:r w:rsidRPr="00C37354">
          <w:rPr>
            <w:rFonts w:ascii="Times New Roman" w:hAnsi="Times New Roman" w:cs="Times New Roman"/>
          </w:rPr>
          <w:t>законом</w:t>
        </w:r>
      </w:hyperlink>
      <w:r w:rsidRPr="00C37354">
        <w:rPr>
          <w:rFonts w:ascii="Times New Roman" w:hAnsi="Times New Roman" w:cs="Times New Roman"/>
        </w:rPr>
        <w:t xml:space="preserve"> от 2 марта 2007 года N 25-ФЗ "О муниципальной службе в Российской Федерации" и </w:t>
      </w:r>
      <w:hyperlink r:id="rId32" w:history="1">
        <w:r w:rsidRPr="00C37354">
          <w:rPr>
            <w:rFonts w:ascii="Times New Roman" w:hAnsi="Times New Roman" w:cs="Times New Roman"/>
          </w:rPr>
          <w:t>законом</w:t>
        </w:r>
      </w:hyperlink>
      <w:r w:rsidRPr="00C37354">
        <w:rPr>
          <w:rFonts w:ascii="Times New Roman" w:hAnsi="Times New Roman" w:cs="Times New Roman"/>
        </w:rPr>
        <w:t xml:space="preserve"> Белгородской области от 24 сентября 2007 года N 150 "Об особенностях организации муниципальной службы в Белгородской области" обеспечивается муниципальными программами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w:t>
      </w:r>
      <w:proofErr w:type="gramEnd"/>
      <w:r w:rsidRPr="00C37354">
        <w:rPr>
          <w:rFonts w:ascii="Times New Roman" w:hAnsi="Times New Roman" w:cs="Times New Roman"/>
        </w:rPr>
        <w:t xml:space="preserve"> субъектов Российской Федерации.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Основные характеристики муниципальной службы Белгородской области представлены в таблице 6.</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6</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4"/>
        <w:gridCol w:w="904"/>
        <w:gridCol w:w="1189"/>
        <w:gridCol w:w="1206"/>
        <w:gridCol w:w="1189"/>
        <w:gridCol w:w="1189"/>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289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Муниципальная служба</w:t>
            </w:r>
          </w:p>
        </w:tc>
        <w:tc>
          <w:tcPr>
            <w:tcW w:w="9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w:t>
            </w:r>
          </w:p>
        </w:tc>
        <w:tc>
          <w:tcPr>
            <w:tcW w:w="11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Городские округа</w:t>
            </w:r>
          </w:p>
        </w:tc>
        <w:tc>
          <w:tcPr>
            <w:tcW w:w="1206"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Муниципальные районы</w:t>
            </w:r>
          </w:p>
        </w:tc>
        <w:tc>
          <w:tcPr>
            <w:tcW w:w="11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Городские поселения</w:t>
            </w:r>
          </w:p>
        </w:tc>
        <w:tc>
          <w:tcPr>
            <w:tcW w:w="11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Сельские поселения</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289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9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1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206"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1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1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муниципальных служащих (согласно штатному расписанию), штат</w:t>
            </w:r>
            <w:proofErr w:type="gramStart"/>
            <w:r w:rsidRPr="00C37354">
              <w:rPr>
                <w:rFonts w:ascii="Times New Roman" w:hAnsi="Times New Roman" w:cs="Times New Roman"/>
              </w:rPr>
              <w:t>.</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е</w:t>
            </w:r>
            <w:proofErr w:type="gramEnd"/>
            <w:r w:rsidRPr="00C37354">
              <w:rPr>
                <w:rFonts w:ascii="Times New Roman" w:hAnsi="Times New Roman" w:cs="Times New Roman"/>
              </w:rPr>
              <w:t>д.</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4702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1379</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2330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796</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Общее количество муниципальных служащих (фактическое) по состоянию </w:t>
            </w:r>
            <w:r w:rsidRPr="00C37354">
              <w:rPr>
                <w:rFonts w:ascii="Times New Roman" w:hAnsi="Times New Roman" w:cs="Times New Roman"/>
              </w:rPr>
              <w:lastRenderedPageBreak/>
              <w:t>на 1 января 2012 года,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4560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1311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775</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8050,75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1907,75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3417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2252</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муниципальные служащие (</w:t>
            </w:r>
            <w:proofErr w:type="gramStart"/>
            <w:r w:rsidRPr="00C37354">
              <w:rPr>
                <w:rFonts w:ascii="Times New Roman" w:hAnsi="Times New Roman" w:cs="Times New Roman"/>
              </w:rPr>
              <w:t>фактическое</w:t>
            </w:r>
            <w:proofErr w:type="gramEnd"/>
            <w:r w:rsidRPr="00C37354">
              <w:rPr>
                <w:rFonts w:ascii="Times New Roman" w:hAnsi="Times New Roman" w:cs="Times New Roman"/>
              </w:rPr>
              <w:t>),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4560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1311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775</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работники органов местного самоуправления, не являющиеся муниципальными служащими (за исключением п. 6),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2118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персонал по обслуживанию и охране зданий, водители и т.п., оплата труда которых осуществляется за счет местного бюджета,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1372,75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226,75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547</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8050,75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1907,75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3417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2252</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 в местных администрациях, </w:t>
            </w:r>
            <w:r w:rsidRPr="00C37354">
              <w:rPr>
                <w:rFonts w:ascii="Times New Roman" w:hAnsi="Times New Roman" w:cs="Times New Roman"/>
              </w:rPr>
              <w:lastRenderedPageBreak/>
              <w:t>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7985,25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1881,75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3379,5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2252</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в представительных органах,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муниципальных образований, муниципальными правовыми актами которых предусмотрены дополнительные гарантии для муниципальных служащих (льготы, ссуды, жилищные субсидии) для привлечения квалифицированных кадров на муниципальную службу</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муниципальных образований, в которых сформирован кадровый резерв для замещения вакантных должностей муниципальной службы, принят муниципальный правовой акт</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человек, включенных в кадровый резерв муниципальных образований,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3083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860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1819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Общее количество кадров органов местного самоуправления, включенных в кадровый </w:t>
            </w:r>
            <w:r w:rsidRPr="00C37354">
              <w:rPr>
                <w:rFonts w:ascii="Times New Roman" w:hAnsi="Times New Roman" w:cs="Times New Roman"/>
              </w:rPr>
              <w:lastRenderedPageBreak/>
              <w:t>резерв Белгородской области, чел., из них:</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14.</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глав муниципальных образований,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глав местных администраций (сити-менеджеров),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депутатов представительных органов муниципальных образований,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муниципальных служащих,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кадров органов местного самоуправления, включенных в резерв управленческих кадров Белгородской области, чел., из них:</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глав муниципальных образований,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глав местных администраций (сити-менеджеров),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депутатов представительных органов муниципальных образований,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22.</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муниципальных служащих,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w:t>
            </w:r>
          </w:p>
        </w:tc>
        <w:tc>
          <w:tcPr>
            <w:tcW w:w="289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муниципальных образований, в которых проводится конкурс на замещение вакантных должностей муниципальной службы (без учета глав муниципальных образований, назначаемых по контракту)</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111</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Объем затраченных средств регионального бюджета на реализацию мероприятий по подготовке, переподготовке и повышению квалификации кадров для органов местного самоуправления в 2011 году, тыс. руб.</w:t>
            </w:r>
          </w:p>
        </w:tc>
        <w:tc>
          <w:tcPr>
            <w:tcW w:w="5677" w:type="dxa"/>
            <w:gridSpan w:val="5"/>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46,8</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муниципальных образований, в которых приняты муниципальные программы подготовки, переподготовки и повышения квалификации кадров для органов местного самоуправления</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кадров органов местного самоуправления:</w:t>
            </w:r>
          </w:p>
        </w:tc>
        <w:tc>
          <w:tcPr>
            <w:tcW w:w="904" w:type="dxa"/>
            <w:vAlign w:val="center"/>
          </w:tcPr>
          <w:p w:rsidR="009051A3" w:rsidRPr="00C37354" w:rsidRDefault="009051A3">
            <w:pPr>
              <w:pStyle w:val="ConsPlusNormal"/>
              <w:jc w:val="center"/>
              <w:rPr>
                <w:rFonts w:ascii="Times New Roman" w:hAnsi="Times New Roman" w:cs="Times New Roman"/>
              </w:rPr>
            </w:pPr>
          </w:p>
        </w:tc>
        <w:tc>
          <w:tcPr>
            <w:tcW w:w="1189" w:type="dxa"/>
            <w:vAlign w:val="center"/>
          </w:tcPr>
          <w:p w:rsidR="009051A3" w:rsidRPr="00C37354" w:rsidRDefault="009051A3">
            <w:pPr>
              <w:pStyle w:val="ConsPlusNormal"/>
              <w:jc w:val="center"/>
              <w:rPr>
                <w:rFonts w:ascii="Times New Roman" w:hAnsi="Times New Roman" w:cs="Times New Roman"/>
              </w:rPr>
            </w:pPr>
          </w:p>
        </w:tc>
        <w:tc>
          <w:tcPr>
            <w:tcW w:w="1206" w:type="dxa"/>
            <w:vAlign w:val="center"/>
          </w:tcPr>
          <w:p w:rsidR="009051A3" w:rsidRPr="00C37354" w:rsidRDefault="009051A3">
            <w:pPr>
              <w:pStyle w:val="ConsPlusNormal"/>
              <w:jc w:val="center"/>
              <w:rPr>
                <w:rFonts w:ascii="Times New Roman" w:hAnsi="Times New Roman" w:cs="Times New Roman"/>
              </w:rPr>
            </w:pPr>
          </w:p>
        </w:tc>
        <w:tc>
          <w:tcPr>
            <w:tcW w:w="1189" w:type="dxa"/>
            <w:vAlign w:val="center"/>
          </w:tcPr>
          <w:p w:rsidR="009051A3" w:rsidRPr="00C37354" w:rsidRDefault="009051A3">
            <w:pPr>
              <w:pStyle w:val="ConsPlusNormal"/>
              <w:jc w:val="center"/>
              <w:rPr>
                <w:rFonts w:ascii="Times New Roman" w:hAnsi="Times New Roman" w:cs="Times New Roman"/>
              </w:rPr>
            </w:pPr>
          </w:p>
        </w:tc>
        <w:tc>
          <w:tcPr>
            <w:tcW w:w="1189" w:type="dxa"/>
            <w:vAlign w:val="center"/>
          </w:tcPr>
          <w:p w:rsidR="009051A3" w:rsidRPr="00C37354" w:rsidRDefault="009051A3">
            <w:pPr>
              <w:pStyle w:val="ConsPlusNormal"/>
              <w:jc w:val="center"/>
              <w:rPr>
                <w:rFonts w:ascii="Times New Roman" w:hAnsi="Times New Roman" w:cs="Times New Roman"/>
              </w:rPr>
            </w:pP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а) прошедших повышение </w:t>
            </w:r>
            <w:r w:rsidRPr="00C37354">
              <w:rPr>
                <w:rFonts w:ascii="Times New Roman" w:hAnsi="Times New Roman" w:cs="Times New Roman"/>
              </w:rPr>
              <w:lastRenderedPageBreak/>
              <w:t>квалификации в 2011 году,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679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133</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28.</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за счет средств регионального бюджета,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за счет средств местного бюджета,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119</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126</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 за счет средств регионального и местного бюджетов (на условиях </w:t>
            </w:r>
            <w:proofErr w:type="spellStart"/>
            <w:r w:rsidRPr="00C37354">
              <w:rPr>
                <w:rFonts w:ascii="Times New Roman" w:hAnsi="Times New Roman" w:cs="Times New Roman"/>
              </w:rPr>
              <w:t>софинансирования</w:t>
            </w:r>
            <w:proofErr w:type="spellEnd"/>
            <w:r w:rsidRPr="00C37354">
              <w:rPr>
                <w:rFonts w:ascii="Times New Roman" w:hAnsi="Times New Roman" w:cs="Times New Roman"/>
              </w:rPr>
              <w:t>),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б) прошедших профессиональную переподготовку в 2011 году,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за счет средств регионального бюджета,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за счет средств местного бюджета,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 за счет средств регионального и местного бюджетов (на условиях </w:t>
            </w:r>
            <w:proofErr w:type="spellStart"/>
            <w:r w:rsidRPr="00C37354">
              <w:rPr>
                <w:rFonts w:ascii="Times New Roman" w:hAnsi="Times New Roman" w:cs="Times New Roman"/>
              </w:rPr>
              <w:t>софинансирования</w:t>
            </w:r>
            <w:proofErr w:type="spellEnd"/>
            <w:r w:rsidRPr="00C37354">
              <w:rPr>
                <w:rFonts w:ascii="Times New Roman" w:hAnsi="Times New Roman" w:cs="Times New Roman"/>
              </w:rPr>
              <w:t>),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Общее количество лиц, замещающих выборные муниципальные должности, прошедших подготовку, переподготовку и повышение квалификации в рамках региональных </w:t>
            </w:r>
            <w:r w:rsidRPr="00C37354">
              <w:rPr>
                <w:rFonts w:ascii="Times New Roman" w:hAnsi="Times New Roman" w:cs="Times New Roman"/>
              </w:rPr>
              <w:lastRenderedPageBreak/>
              <w:t>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36.</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муниципальных служащих,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73</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работников муниципальных учреждений, прошедших профессиональную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Общая потребность в обучении (переподготовке, </w:t>
            </w:r>
            <w:r w:rsidRPr="00C37354">
              <w:rPr>
                <w:rFonts w:ascii="Times New Roman" w:hAnsi="Times New Roman" w:cs="Times New Roman"/>
              </w:rPr>
              <w:lastRenderedPageBreak/>
              <w:t>повышении квалификации) кадров для органов местного самоуправления на 2012 год, чел., из них:</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979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232</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39.</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глав муниципальных образований,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депутатов представительных органов муниципальных образований,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муниципальных служащих,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166</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муниципальных служащих (фактическое), чел., из них:</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4560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1311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775</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с высшим образованием,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4177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1230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2162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610</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со средним специальным образованием,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159</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со средним образованием,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муниципальных служащих (фактическое), чел., из них:</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4560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1311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775</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18 до 25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26 до 30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692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49.</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31 до 40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1237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152</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41 до 50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1268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301</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51 до 60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1012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289</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226</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61 до 64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53.</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- 65 лет и старше,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муниципальных служащих (фактическое), чел., из них:</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4560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1311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775</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мужчин,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1262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692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женщин,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3298</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1011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1591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573</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w:t>
            </w:r>
          </w:p>
        </w:tc>
        <w:tc>
          <w:tcPr>
            <w:tcW w:w="2894"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Общее количество муниципальных служащих (фактическое), чел., из них:</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4560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1311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775</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со стажем муниципальной службы до 1 года,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161</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59.</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1 года до 5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1309</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363</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от 5 до 10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1112</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317</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w:t>
            </w:r>
          </w:p>
        </w:tc>
      </w:tr>
      <w:tr w:rsidR="009051A3"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w:t>
            </w:r>
          </w:p>
        </w:tc>
        <w:tc>
          <w:tcPr>
            <w:tcW w:w="289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более 10 лет, чел.</w:t>
            </w:r>
          </w:p>
        </w:tc>
        <w:tc>
          <w:tcPr>
            <w:tcW w:w="9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1804</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521</w:t>
            </w:r>
          </w:p>
        </w:tc>
        <w:tc>
          <w:tcPr>
            <w:tcW w:w="120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903</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118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315</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В регионе ведется активная работа по формированию и развитию резерва управленческих кадров.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Формирование резерва управленческих кадров - непрерывный процесс выявления и привлечения граждан Российской Федерации, способных создать профессиональное ядро системы государственного и муниципального управления и выступить в роли кадровой опоры высшего руководства области в реализации Стратегии социально-экономического развития области до 2025 года.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По состоянию на 1 декабря 2013 года в резерве управленческих кадров Белгородской области состояло 208 человек, в том числе до 35 лет </w:t>
      </w:r>
      <w:r w:rsidRPr="00C37354">
        <w:rPr>
          <w:rFonts w:ascii="Times New Roman" w:hAnsi="Times New Roman" w:cs="Times New Roman"/>
        </w:rPr>
        <w:lastRenderedPageBreak/>
        <w:t>включительно - 45 человек.</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Использование резерва управленческих кадров области представлено в таблице 7.</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7</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5"/>
        <w:gridCol w:w="664"/>
        <w:gridCol w:w="889"/>
        <w:gridCol w:w="664"/>
        <w:gridCol w:w="1242"/>
        <w:gridCol w:w="752"/>
        <w:gridCol w:w="1038"/>
        <w:gridCol w:w="1304"/>
        <w:gridCol w:w="1077"/>
      </w:tblGrid>
      <w:tr w:rsidR="00C37354" w:rsidRPr="00C37354">
        <w:tc>
          <w:tcPr>
            <w:tcW w:w="1415"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 назначено (избрано) на должности из резерва с момента его формирования, чел.</w:t>
            </w:r>
          </w:p>
        </w:tc>
        <w:tc>
          <w:tcPr>
            <w:tcW w:w="7630" w:type="dxa"/>
            <w:gridSpan w:val="8"/>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Назначено (избрано) человек на должности (с момента формирования резерва)</w:t>
            </w:r>
          </w:p>
        </w:tc>
      </w:tr>
      <w:tr w:rsidR="00C37354" w:rsidRPr="00C37354">
        <w:tc>
          <w:tcPr>
            <w:tcW w:w="1415" w:type="dxa"/>
            <w:vMerge/>
          </w:tcPr>
          <w:p w:rsidR="009051A3" w:rsidRPr="00C37354" w:rsidRDefault="009051A3">
            <w:pPr>
              <w:rPr>
                <w:rFonts w:ascii="Times New Roman" w:hAnsi="Times New Roman" w:cs="Times New Roman"/>
              </w:rPr>
            </w:pPr>
          </w:p>
        </w:tc>
        <w:tc>
          <w:tcPr>
            <w:tcW w:w="1553"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заместителей Губернатора области</w:t>
            </w:r>
          </w:p>
        </w:tc>
        <w:tc>
          <w:tcPr>
            <w:tcW w:w="1906"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руководителей, заместителей руководителей органов государственной власти области</w:t>
            </w:r>
          </w:p>
        </w:tc>
        <w:tc>
          <w:tcPr>
            <w:tcW w:w="1790"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глав муниципальных образований, глав местных администраций</w:t>
            </w:r>
          </w:p>
        </w:tc>
        <w:tc>
          <w:tcPr>
            <w:tcW w:w="130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руководителей коммерческих организаций (из резерва)</w:t>
            </w:r>
          </w:p>
        </w:tc>
        <w:tc>
          <w:tcPr>
            <w:tcW w:w="107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другие должности (из резерва)</w:t>
            </w:r>
          </w:p>
        </w:tc>
      </w:tr>
      <w:tr w:rsidR="00C37354" w:rsidRPr="00C37354">
        <w:tc>
          <w:tcPr>
            <w:tcW w:w="1415" w:type="dxa"/>
            <w:vMerge/>
          </w:tcPr>
          <w:p w:rsidR="009051A3" w:rsidRPr="00C37354" w:rsidRDefault="009051A3">
            <w:pPr>
              <w:rPr>
                <w:rFonts w:ascii="Times New Roman" w:hAnsi="Times New Roman" w:cs="Times New Roman"/>
              </w:rPr>
            </w:pP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w:t>
            </w:r>
          </w:p>
        </w:tc>
        <w:tc>
          <w:tcPr>
            <w:tcW w:w="8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в </w:t>
            </w:r>
            <w:proofErr w:type="spellStart"/>
            <w:r w:rsidRPr="00C37354">
              <w:rPr>
                <w:rFonts w:ascii="Times New Roman" w:hAnsi="Times New Roman" w:cs="Times New Roman"/>
              </w:rPr>
              <w:t>т.ч</w:t>
            </w:r>
            <w:proofErr w:type="spellEnd"/>
            <w:r w:rsidRPr="00C37354">
              <w:rPr>
                <w:rFonts w:ascii="Times New Roman" w:hAnsi="Times New Roman" w:cs="Times New Roman"/>
              </w:rPr>
              <w:t>. из резерва</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w:t>
            </w:r>
          </w:p>
        </w:tc>
        <w:tc>
          <w:tcPr>
            <w:tcW w:w="124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в </w:t>
            </w:r>
            <w:proofErr w:type="spellStart"/>
            <w:r w:rsidRPr="00C37354">
              <w:rPr>
                <w:rFonts w:ascii="Times New Roman" w:hAnsi="Times New Roman" w:cs="Times New Roman"/>
              </w:rPr>
              <w:t>т.ч</w:t>
            </w:r>
            <w:proofErr w:type="spellEnd"/>
            <w:r w:rsidRPr="00C37354">
              <w:rPr>
                <w:rFonts w:ascii="Times New Roman" w:hAnsi="Times New Roman" w:cs="Times New Roman"/>
              </w:rPr>
              <w:t>. из резерва</w:t>
            </w:r>
          </w:p>
        </w:tc>
        <w:tc>
          <w:tcPr>
            <w:tcW w:w="75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w:t>
            </w:r>
          </w:p>
        </w:tc>
        <w:tc>
          <w:tcPr>
            <w:tcW w:w="103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в </w:t>
            </w:r>
            <w:proofErr w:type="spellStart"/>
            <w:r w:rsidRPr="00C37354">
              <w:rPr>
                <w:rFonts w:ascii="Times New Roman" w:hAnsi="Times New Roman" w:cs="Times New Roman"/>
              </w:rPr>
              <w:t>т.ч</w:t>
            </w:r>
            <w:proofErr w:type="spellEnd"/>
            <w:r w:rsidRPr="00C37354">
              <w:rPr>
                <w:rFonts w:ascii="Times New Roman" w:hAnsi="Times New Roman" w:cs="Times New Roman"/>
              </w:rPr>
              <w:t>. из резерва</w:t>
            </w:r>
          </w:p>
        </w:tc>
        <w:tc>
          <w:tcPr>
            <w:tcW w:w="1304" w:type="dxa"/>
            <w:vMerge/>
          </w:tcPr>
          <w:p w:rsidR="009051A3" w:rsidRPr="00C37354" w:rsidRDefault="009051A3">
            <w:pPr>
              <w:rPr>
                <w:rFonts w:ascii="Times New Roman" w:hAnsi="Times New Roman" w:cs="Times New Roman"/>
              </w:rPr>
            </w:pPr>
          </w:p>
        </w:tc>
        <w:tc>
          <w:tcPr>
            <w:tcW w:w="1077" w:type="dxa"/>
            <w:vMerge/>
          </w:tcPr>
          <w:p w:rsidR="009051A3" w:rsidRPr="00C37354" w:rsidRDefault="009051A3">
            <w:pPr>
              <w:rPr>
                <w:rFonts w:ascii="Times New Roman" w:hAnsi="Times New Roman" w:cs="Times New Roman"/>
              </w:rPr>
            </w:pPr>
          </w:p>
        </w:tc>
      </w:tr>
      <w:tr w:rsidR="009051A3" w:rsidRPr="00C37354">
        <w:tc>
          <w:tcPr>
            <w:tcW w:w="1415"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8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75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103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130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077"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Информация о резервах управленческих кадров муниципальных образований представлена в таблице 8.</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8</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211"/>
        <w:gridCol w:w="2778"/>
        <w:gridCol w:w="3402"/>
      </w:tblGrid>
      <w:tr w:rsidR="00C37354" w:rsidRPr="00C37354">
        <w:tc>
          <w:tcPr>
            <w:tcW w:w="2875"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муниципальных образований</w:t>
            </w:r>
          </w:p>
        </w:tc>
        <w:tc>
          <w:tcPr>
            <w:tcW w:w="6180"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человек</w:t>
            </w:r>
          </w:p>
        </w:tc>
      </w:tr>
      <w:tr w:rsidR="00C37354" w:rsidRPr="00C37354">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всего</w:t>
            </w:r>
          </w:p>
        </w:tc>
        <w:tc>
          <w:tcPr>
            <w:tcW w:w="2211"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в которых сформирован резерв управленческих кадров</w:t>
            </w:r>
            <w:proofErr w:type="gramEnd"/>
          </w:p>
        </w:tc>
        <w:tc>
          <w:tcPr>
            <w:tcW w:w="277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находящихся в резервах управленческих кадров муниципальных образований</w:t>
            </w:r>
          </w:p>
        </w:tc>
        <w:tc>
          <w:tcPr>
            <w:tcW w:w="340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назначенных (избранных) на должности из резерва управленческих кадров муниципальных образований</w:t>
            </w:r>
          </w:p>
        </w:tc>
      </w:tr>
      <w:tr w:rsidR="009051A3" w:rsidRPr="00C37354">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221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277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2622</w:t>
            </w:r>
          </w:p>
        </w:tc>
        <w:tc>
          <w:tcPr>
            <w:tcW w:w="340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280</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Тем не </w:t>
      </w:r>
      <w:proofErr w:type="gramStart"/>
      <w:r w:rsidRPr="00C37354">
        <w:rPr>
          <w:rFonts w:ascii="Times New Roman" w:hAnsi="Times New Roman" w:cs="Times New Roman"/>
        </w:rPr>
        <w:t>менее</w:t>
      </w:r>
      <w:proofErr w:type="gramEnd"/>
      <w:r w:rsidRPr="00C37354">
        <w:rPr>
          <w:rFonts w:ascii="Times New Roman" w:hAnsi="Times New Roman" w:cs="Times New Roman"/>
        </w:rPr>
        <w:t xml:space="preserve"> до настоящего времени сохраняется ряд проблем формирования и развития кадрового потенциала системы государственного и муниципального 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система работы с кадровым резервом на государственной гражданской и муниципальной службе области требует дальнейшего совершенствования;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отсутствуют научно обоснованные критерии оценки результативности деятельности государственных гражданских служащих;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мотивация государственных гражданских и муниципальных служащих области к профессиональному развитию требует дальнейшего совершенствования;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качество профессионального обучения государственных гражданских и муниципальных служащих не в полной мере отвечает необходимым потребностям, диктуемым современными условиями;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низкая эффективность внедрения практики конкурсного отбора в работу с персоналом муниципальной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наличие на муниципальной службе лиц, не соответствующих квалификационным требованиям по замещаемой должности муниципальной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применение устаревших кадровых технологий на муниципальной службе в органах местного самоуправления;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недостаточное внимание к профессиональному развитию муниципальных служащих;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недостаточная открытость и прозрачность муниципальной службы, что способствует проявлению коррупции в органах местного самоуправления;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снижение роли и престижа муниципальной службы в органах местного самоуправления в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 целью решения существующих проблем подпрограммой 1 предусмотрен комплекс следующих мероприятий: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профессионализация государственных гражданских служащих области и лиц, включенных в кадровый резерв и резерв управленческих кадров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разработка и реализация проектов в сфере государственной гражданской и муниципальной службы области.</w:t>
      </w:r>
    </w:p>
    <w:p w:rsidR="009051A3"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намеченных мероприятий позволит сформировать целостную и эффективную систему обеспечения кадрами государственной гражданской, муниципальной службы в соответствии с приоритетами социально-экономического развития области.</w:t>
      </w:r>
    </w:p>
    <w:p w:rsidR="00C274DA" w:rsidRPr="00C37354" w:rsidRDefault="00C274DA">
      <w:pPr>
        <w:pStyle w:val="ConsPlusNormal"/>
        <w:spacing w:before="220"/>
        <w:ind w:firstLine="540"/>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1</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Целью подпрограммы 1 является формирование высококвалифицированного кадрового состава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Цель обуславливает решение следующих основных задач:</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1 "Профессионализация государственных гражданских служащих и лиц, включенных в кадровый резерв и резерв управленческих кадров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1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1</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В рамках реализации задачи 1 "Профессионализация государственных гражданских служащих и лиц, включенных в кадровый резерв и резерв управленческих кадров области" планируется реализовать основное мероприятие 1.1 "Кадровое обеспечение государственной гражданской и муниципальной службы", направленное на повышение уровня развития профессиональных компетенций государственных гражданских служащих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Данное основное мероприятие предполагает проведение на основании </w:t>
      </w:r>
      <w:hyperlink r:id="rId33" w:history="1">
        <w:r w:rsidRPr="00C37354">
          <w:rPr>
            <w:rFonts w:ascii="Times New Roman" w:hAnsi="Times New Roman" w:cs="Times New Roman"/>
          </w:rPr>
          <w:t>Указа</w:t>
        </w:r>
      </w:hyperlink>
      <w:r w:rsidRPr="00C37354">
        <w:rPr>
          <w:rFonts w:ascii="Times New Roman" w:hAnsi="Times New Roman" w:cs="Times New Roman"/>
        </w:rPr>
        <w:t xml:space="preserve"> Президента Российской Федерации от 28 декабря 2006 года N 1474 "О дополнительном профессиональном образовании государственных гражданских служащих Российской Федерации" обучения государственных гражданских служащих области по основным направлениям их деятельности и приоритетным направлениям обучения, </w:t>
      </w:r>
      <w:proofErr w:type="gramStart"/>
      <w:r w:rsidRPr="00C37354">
        <w:rPr>
          <w:rFonts w:ascii="Times New Roman" w:hAnsi="Times New Roman" w:cs="Times New Roman"/>
        </w:rPr>
        <w:t>освещающим</w:t>
      </w:r>
      <w:proofErr w:type="gramEnd"/>
      <w:r w:rsidRPr="00C37354">
        <w:rPr>
          <w:rFonts w:ascii="Times New Roman" w:hAnsi="Times New Roman" w:cs="Times New Roman"/>
        </w:rPr>
        <w:t xml:space="preserve"> в том числе вопросы в сфере межнациональных и межэтнических отношений, проектного управления и других.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рамках реализации задачи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 планируется реализовать основное мероприятие 1.2 "Мероприятия", направленное на решение актуальных проблем государственной гражданской и муниципальной службы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числе предполагаемых к реализации в плановом периоде проектов: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проект "Создание института наставничества в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проект "Создание и внедрение механизмов ротации в государственной и муниципальной службе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проект "Совершенствование системы мотивации работников, органов власти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Данный перечень не является исчерпывающим и подлежит пересмотру и дополнению по мере необходимости решения актуальных проблем в сфере государственной гражданской и муниципальной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Система основных мероприятий и показателей подпрограммы 1 представлена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1.</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1</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Реализация комплекса мероприятий подпрограммы 1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1, а также 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5. Ресурсное обеспечение подпрограммы 1</w:t>
      </w:r>
    </w:p>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 xml:space="preserve">(в ред. </w:t>
      </w:r>
      <w:hyperlink r:id="rId34"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w:t>
      </w:r>
      <w:proofErr w:type="gramEnd"/>
    </w:p>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23.12.2019 N 607-пп)</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1 составляет 57376,2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1 за счет областного бюджета составляет 57376,2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2014 год - 3373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- 3228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- 2830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- 4175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2018 год - 2438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2019 год - 6008,2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- 6284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- 5808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- 5808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- 5808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- 5808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- 5808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1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2" w:name="P1313"/>
      <w:bookmarkEnd w:id="2"/>
      <w:r w:rsidRPr="00C37354">
        <w:rPr>
          <w:rFonts w:ascii="Times New Roman" w:hAnsi="Times New Roman" w:cs="Times New Roman"/>
        </w:rPr>
        <w:t>Подпрограмма 2</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"Развитие профессионального образования"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подпрограммы 2 "Развитие профессионального образования"</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подпрограммы 2: "Развитие профессионального образования" (далее - подпрограмма 2)</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2</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2</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управление культуры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образования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Цели подпрограммы 2</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2</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Обеспечение государственных гарантий получения профессионального образования.</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4. Развитие современной инфраструктуры образования, в том числе для людей с ограниченными возможностями здоровья</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2</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2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Объем бюджетных ассигнований подпрограммы 2 за счет средств областного бюджета (с расшифровкой плановых объемов бюджетных ассигнований по </w:t>
            </w:r>
            <w:r w:rsidRPr="00C37354">
              <w:rPr>
                <w:rFonts w:ascii="Times New Roman" w:hAnsi="Times New Roman" w:cs="Times New Roman"/>
              </w:rPr>
              <w:lastRenderedPageBreak/>
              <w:t>годам ее реализации), а также прогнозный объем средств, привлекаемых из других 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Общая потребность в финансовом обеспечении подпрограммы 2 составляет 40238272,4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2 за счет областного бюджета составляет 39295616,5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- 1833303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- 1891293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- 1985655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- 2142353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- 2527569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- 3721303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- 4904435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2021 год - 4461529,5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- 3957044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- 3957044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- 3957044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- 3957044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Объем средств из федерального бюджета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2 планируется в объеме 182426,9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средств из внебюджетных источников финансирования планируется в объеме 760229 тыс. рублей</w:t>
            </w:r>
          </w:p>
        </w:tc>
      </w:tr>
      <w:tr w:rsidR="00C37354" w:rsidRPr="00C37354">
        <w:tblPrEx>
          <w:tblBorders>
            <w:insideH w:val="nil"/>
          </w:tblBorders>
        </w:tblPrEx>
        <w:tc>
          <w:tcPr>
            <w:tcW w:w="9049" w:type="dxa"/>
            <w:gridSpan w:val="3"/>
            <w:tcBorders>
              <w:top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 xml:space="preserve">(раздел 6 в ред. </w:t>
            </w:r>
            <w:hyperlink r:id="rId35"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 от 23.12.2019 N 607-пп)</w:t>
            </w:r>
          </w:p>
        </w:tc>
      </w:tr>
      <w:tr w:rsidR="009051A3"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2</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Увеличение к 2025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 до 50 процентов</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2,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roofErr w:type="gramStart"/>
      <w:r w:rsidRPr="00C37354">
        <w:rPr>
          <w:rFonts w:ascii="Times New Roman" w:hAnsi="Times New Roman" w:cs="Times New Roman"/>
        </w:rPr>
        <w:t>В настоящее время в системе профессионального образования Белгородской области подготовку специалистов с высшим профессиональным образованием по 170 специальностям и направлениям ведут 7 организаций высшего образования и 15 филиалов, где обучается по всем формам обучения 69857 студентов. 39 профессиональных образовательных организаций готовят специалистов среднего звена и рабочих кадров по 102 профессиям и 120 специальностям с общим контингентом 19796 человек.</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государственной собственности области находятся 1 организация высшего образования и 38 профессиональных образовательных организаций, из которых 31 (81,5 процента) имеют статус автономных.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Существенной характеристикой сети организаций профессионального образования является ее </w:t>
      </w:r>
      <w:proofErr w:type="spellStart"/>
      <w:r w:rsidRPr="00C37354">
        <w:rPr>
          <w:rFonts w:ascii="Times New Roman" w:hAnsi="Times New Roman" w:cs="Times New Roman"/>
        </w:rPr>
        <w:t>дифференцированность</w:t>
      </w:r>
      <w:proofErr w:type="spellEnd"/>
      <w:r w:rsidRPr="00C37354">
        <w:rPr>
          <w:rFonts w:ascii="Times New Roman" w:hAnsi="Times New Roman" w:cs="Times New Roman"/>
        </w:rPr>
        <w:t xml:space="preserve"> по типам и видам. В 2011 - 2013 годах в области осуществлялось развитие интегрированных образовательных организаций, реализующих образовательные программы различных уровней образования; </w:t>
      </w:r>
      <w:proofErr w:type="gramStart"/>
      <w:r w:rsidRPr="00C37354">
        <w:rPr>
          <w:rFonts w:ascii="Times New Roman" w:hAnsi="Times New Roman" w:cs="Times New Roman"/>
        </w:rPr>
        <w:t xml:space="preserve">осуществлялся комплекс мер по привлечению работодателей к </w:t>
      </w:r>
      <w:proofErr w:type="spellStart"/>
      <w:r w:rsidRPr="00C37354">
        <w:rPr>
          <w:rFonts w:ascii="Times New Roman" w:hAnsi="Times New Roman" w:cs="Times New Roman"/>
        </w:rPr>
        <w:t>софинансированию</w:t>
      </w:r>
      <w:proofErr w:type="spellEnd"/>
      <w:r w:rsidRPr="00C37354">
        <w:rPr>
          <w:rFonts w:ascii="Times New Roman" w:hAnsi="Times New Roman" w:cs="Times New Roman"/>
        </w:rPr>
        <w:t xml:space="preserve"> профессиональных образовательных организаций, проводилась работа по включению профессиональных образовательных организаций, расположенных на территории области, в состав образовательных организаций высшего образования, что позволило повысить эффективность использования профессорско-преподавательского состава, </w:t>
      </w:r>
      <w:r w:rsidRPr="00C37354">
        <w:rPr>
          <w:rFonts w:ascii="Times New Roman" w:hAnsi="Times New Roman" w:cs="Times New Roman"/>
        </w:rPr>
        <w:lastRenderedPageBreak/>
        <w:t>учебной и лабораторной базы образовательных организаций, обеспечить плановую подготовку квалифицированных специалистов в соответствии с потребностями регионального рынка труда, эффективно использовать материальные средства.</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ходе </w:t>
      </w:r>
      <w:proofErr w:type="gramStart"/>
      <w:r w:rsidRPr="00C37354">
        <w:rPr>
          <w:rFonts w:ascii="Times New Roman" w:hAnsi="Times New Roman" w:cs="Times New Roman"/>
        </w:rPr>
        <w:t>оптимизации структуры сети профессиональных образовательных организаций области</w:t>
      </w:r>
      <w:proofErr w:type="gramEnd"/>
      <w:r w:rsidRPr="00C37354">
        <w:rPr>
          <w:rFonts w:ascii="Times New Roman" w:hAnsi="Times New Roman" w:cs="Times New Roman"/>
        </w:rPr>
        <w:t xml:space="preserve"> за период 2008 - 2013 годов реорганизовано путем присоединения 7 и ликвидировано 4 учреждения. В общей сложности мероприятия оптимизации позволили сократить за пять последних лет сеть учреждений профобразования, находящихся в государственной собственности Белгородской области, на 27 процентов (2008 год - 52 учреждения, 2013 год - 38 учреждений).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 последние три года около 60 процентов вузов, расположенных на территории области, заключили с хозяйствующими субъектами договоры на целевую контрактную подготовку студентов, у 100 процентов имеются договоры о повышении квалификации и профессиональной переподготовке персонала хозяйствующих субъектов региона. В то же время в период 2010 - 2013 годов количество студентов, обучающихся в рамках целевой контрактной подготовки, увеличилось на 21 процент и составило в среднем 78 человек на вуз.</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настоящее время рынок труда области характеризуется несбалансированностью и противоречивыми </w:t>
      </w:r>
      <w:proofErr w:type="gramStart"/>
      <w:r w:rsidRPr="00C37354">
        <w:rPr>
          <w:rFonts w:ascii="Times New Roman" w:hAnsi="Times New Roman" w:cs="Times New Roman"/>
        </w:rPr>
        <w:t>тенденциями</w:t>
      </w:r>
      <w:proofErr w:type="gramEnd"/>
      <w:r w:rsidRPr="00C37354">
        <w:rPr>
          <w:rFonts w:ascii="Times New Roman" w:hAnsi="Times New Roman" w:cs="Times New Roman"/>
        </w:rPr>
        <w:t xml:space="preserve"> как со стороны количественного наполнения, так и со стороны качественного состава работников. Кроме того, ежегодно появляются новые профессии и специальности, вызванные структурными и технологическими изменениями в экономике и формирующие новые профессиональные рынки труда.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 целью устранения дисбаланса между рынком труда и рынком образовательных услуг ведется оптимизация профессионально-квалификационной структуры системы профессионального образования. За последние три года при наборе в учреждения исключена профессия "Коммерсант в торговле", сокращен прием на профессии "Оператор швейного оборудования" и "Оператор электронно-вычислительных машин", увеличен объем подготовки по профессиям машиностроения и металлообработки, строительной отрасли. В профессиональных образовательных организациях сокращен набор по специальностям "Экономика и бухгалтерский учет", "Менеджмент", "Правоведение".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2 направлена на модернизацию системы профессионального образования области. Выполнение поставленных задач по модернизации системы профессионального образования области приведет: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к увеличению доли лиц,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к увеличению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 до 50 процентов.</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2</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Целью подпрограммы 2 является модернизация региональной системы профессионального образования для кадрового обеспечения перспективного </w:t>
      </w:r>
      <w:r w:rsidRPr="00C37354">
        <w:rPr>
          <w:rFonts w:ascii="Times New Roman" w:hAnsi="Times New Roman" w:cs="Times New Roman"/>
        </w:rPr>
        <w:lastRenderedPageBreak/>
        <w:t>социально-экономического развития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Достижение цели подпрограммы 2 обеспечивается путем решения следующих задач:</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1 "Обеспечение государственных гарантий получения профессионального образования".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4 "Развитие современной инфраструктуры образования, в том числе для людей с ограниченными возможностями здоровья".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2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2</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Достижение цели и решение задач намечается за счет реализации шести основных мероприятий.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рамках решения задачи 1 "Обеспечение государственных гарантий получения профессионального образования" планируется реализовать следующие основные мероприятия: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2.1 "Обеспечение деятельности (оказание услуг) государственных учреждений (организаций)".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Основное мероприятие 2.2 "Социальная поддержка </w:t>
      </w:r>
      <w:proofErr w:type="gramStart"/>
      <w:r w:rsidRPr="00C37354">
        <w:rPr>
          <w:rFonts w:ascii="Times New Roman" w:hAnsi="Times New Roman" w:cs="Times New Roman"/>
        </w:rPr>
        <w:t>обучающихся</w:t>
      </w:r>
      <w:proofErr w:type="gram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2.3 "Социальная поддержка педагогических работников".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рамках решения задачи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 планируется реализовать следующее основное мероприятие: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Основное мероприятие 2.4 "Содействие развитию профессионального образования".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рамках решения задачи 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 планируется реализовать следующие основные мероприятия: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2.5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2.6 "Капитальный ремонт объектов государственной собственности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рамках решения задачи 4 "Развитие современной инфраструктуры образования, в том числе для людей с ограниченными возможностями здоровья" планируется реализовать следующее мероприятие: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Мероприятие 2.4.6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Кроме того, планируется реализация регионального проекта в рамках федерального проекта Е</w:t>
      </w:r>
      <w:proofErr w:type="gramStart"/>
      <w:r w:rsidRPr="00C37354">
        <w:rPr>
          <w:rFonts w:ascii="Times New Roman" w:hAnsi="Times New Roman" w:cs="Times New Roman"/>
        </w:rPr>
        <w:t>4</w:t>
      </w:r>
      <w:proofErr w:type="gramEnd"/>
      <w:r w:rsidRPr="00C37354">
        <w:rPr>
          <w:rFonts w:ascii="Times New Roman" w:hAnsi="Times New Roman" w:cs="Times New Roman"/>
        </w:rPr>
        <w:t xml:space="preserve"> "Цифровая образовательная среда", который направлен на внедрение целевой модели цифровой образовательной среды в профессиональных образовательных организациях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Также планируется реализация регионального проекта в рамках федерального проекта Е</w:t>
      </w:r>
      <w:proofErr w:type="gramStart"/>
      <w:r w:rsidRPr="00C37354">
        <w:rPr>
          <w:rFonts w:ascii="Times New Roman" w:hAnsi="Times New Roman" w:cs="Times New Roman"/>
        </w:rPr>
        <w:t>6</w:t>
      </w:r>
      <w:proofErr w:type="gramEnd"/>
      <w:r w:rsidRPr="00C37354">
        <w:rPr>
          <w:rFonts w:ascii="Times New Roman" w:hAnsi="Times New Roman" w:cs="Times New Roman"/>
        </w:rPr>
        <w:t xml:space="preserve"> "Молодые профессионалы (Повышение конкурентоспособности профессионального образования)", целью которого является обеспечение к 2024 году создания в Белгородской области конкурентоспособной системы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в том числе стандартами </w:t>
      </w:r>
      <w:proofErr w:type="spellStart"/>
      <w:r w:rsidRPr="00C37354">
        <w:rPr>
          <w:rFonts w:ascii="Times New Roman" w:hAnsi="Times New Roman" w:cs="Times New Roman"/>
        </w:rPr>
        <w:t>Ворлдскиллс</w:t>
      </w:r>
      <w:proofErr w:type="spellEnd"/>
      <w:r w:rsidRPr="00C37354">
        <w:rPr>
          <w:rFonts w:ascii="Times New Roman" w:hAnsi="Times New Roman" w:cs="Times New Roman"/>
        </w:rPr>
        <w:t xml:space="preserve"> Россия, и передовыми технологиями.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данных мероприятий позволит осуществить модернизацию системы профессионального образования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Система основных мероприятий и показателей подпрограммы 2 представлена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2.</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2</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Реализация комплекса мероприятий подпрограммы 2 обеспечит увеличение к 2025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 до 50 процентов.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2, а также 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lastRenderedPageBreak/>
        <w:t>5. Ресурсное обеспечение подпрограммы 2</w:t>
      </w:r>
    </w:p>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 xml:space="preserve">(в ред. </w:t>
      </w:r>
      <w:hyperlink r:id="rId36"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w:t>
      </w:r>
      <w:proofErr w:type="gramEnd"/>
    </w:p>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23.12.2019 N 607-пп)</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2 составляет 40238272,4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2 за счет областного бюджета составляет 39295616,5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2014 год - 1833303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- 1891293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- 1985655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- 2142353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2018 год - 2527569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- 3721303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- 4904435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- 4461529,5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- 3957044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- 3957044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- 3957044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- 3957044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Предполагается привлечение средств: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из федерального бюджета в объеме 182426,9 тыс. рублей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2 на условиях, установленных федеральным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привлечение средств из иных источников в объеме 760229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Сводная информация по государственным заданиям приводится в </w:t>
      </w:r>
      <w:hyperlink w:anchor="P16425" w:history="1">
        <w:r w:rsidRPr="00C37354">
          <w:rPr>
            <w:rFonts w:ascii="Times New Roman" w:hAnsi="Times New Roman" w:cs="Times New Roman"/>
          </w:rPr>
          <w:t>приложении N 5</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3" w:name="P1445"/>
      <w:bookmarkEnd w:id="3"/>
      <w:r w:rsidRPr="00C37354">
        <w:rPr>
          <w:rFonts w:ascii="Times New Roman" w:hAnsi="Times New Roman" w:cs="Times New Roman"/>
        </w:rPr>
        <w:t>Подпрограмма 3 "Наука"</w:t>
      </w:r>
    </w:p>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 xml:space="preserve">(в ред. </w:t>
      </w:r>
      <w:hyperlink r:id="rId37"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w:t>
      </w:r>
      <w:proofErr w:type="gramEnd"/>
    </w:p>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 23.12.2019 N 607-пп)</w:t>
      </w: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подпрограммы 3 "Наука"</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Наименование подпрограммы 3: "Наука" (далее - подпрограмма 3)</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3</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3</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подпрограммы 3</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Наращивание научно-исследовательского потенциала Белгородской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Задача подпрограммы 3</w:t>
            </w:r>
          </w:p>
        </w:tc>
        <w:tc>
          <w:tcPr>
            <w:tcW w:w="6746"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 xml:space="preserve">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w:t>
            </w:r>
            <w:r w:rsidRPr="00C37354">
              <w:rPr>
                <w:rFonts w:ascii="Times New Roman" w:hAnsi="Times New Roman" w:cs="Times New Roman"/>
              </w:rPr>
              <w:lastRenderedPageBreak/>
              <w:t>сопровождение перспективных студентов, аспирантов и докторантов</w:t>
            </w:r>
            <w:proofErr w:type="gramEnd"/>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3</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3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Объем бюджетных ассигнований подпрограммы 3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3 составляет 750899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3 за счет областного бюджета составляет 704899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- 14926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- 14044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- 16812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- 13739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- 12141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- 11891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- 121891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- 121891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- 121891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- 121891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- 121891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- 11891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средств из иных источников финансирования планируется в размере 46000 тыс. рублей</w:t>
            </w:r>
          </w:p>
        </w:tc>
      </w:tr>
      <w:tr w:rsidR="009051A3"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3</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Внедрение к 2025 году в производство в организациях, действующих в реальном секторе экономики, не менее пяти конкурентоспособных технологий</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3,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Интенсивность развития и конкурентоспособность отдельных субъектов Российской Федерации сегодня во многом определяются эффективной интеграцией науки, образования и производства, способной выступить действенным инструментом достижения для населения этого субъекта достойного </w:t>
      </w:r>
      <w:r w:rsidRPr="00C37354">
        <w:rPr>
          <w:rFonts w:ascii="Times New Roman" w:hAnsi="Times New Roman" w:cs="Times New Roman"/>
        </w:rPr>
        <w:lastRenderedPageBreak/>
        <w:t xml:space="preserve">человека качества жизни и его постоянного улучшения на основе </w:t>
      </w:r>
      <w:proofErr w:type="spellStart"/>
      <w:r w:rsidRPr="00C37354">
        <w:rPr>
          <w:rFonts w:ascii="Times New Roman" w:hAnsi="Times New Roman" w:cs="Times New Roman"/>
        </w:rPr>
        <w:t>инновационно</w:t>
      </w:r>
      <w:proofErr w:type="spellEnd"/>
      <w:r w:rsidRPr="00C37354">
        <w:rPr>
          <w:rFonts w:ascii="Times New Roman" w:hAnsi="Times New Roman" w:cs="Times New Roman"/>
        </w:rPr>
        <w:t xml:space="preserve"> ориентированной экономической и социальной политики, развития наукоемких и конкурентоспособных производств.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Политика Белгородской области в сфере науки является составной частью социально-экономической политики, которая выражает отношение государства на региональном уровне к научной, научно-технической и инновационной деятельности, определяет цели, направления, формы деятельности органов государственной власти Белгородской области в сфере науки, техники и реализации достижений науки и техники на территории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Важнейшими отличительными признаками Белгородской области являются развитые кооперационные связи вузовского сообщества с реальным сектором региональной экономики и их ведущая роль в территориальных научно-производственных объединениях, включающих промышленные парки, университетские технопарки, инжиниринговые организации, технико-внедренческие зоны, центры трансфера технологий и др.</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Ведущие университеты Белгородской области имеют собственные Программы развития как градообразующих научно-образовательных, </w:t>
      </w:r>
      <w:proofErr w:type="spellStart"/>
      <w:r w:rsidRPr="00C37354">
        <w:rPr>
          <w:rFonts w:ascii="Times New Roman" w:hAnsi="Times New Roman" w:cs="Times New Roman"/>
        </w:rPr>
        <w:t>инновационно</w:t>
      </w:r>
      <w:proofErr w:type="spellEnd"/>
      <w:r w:rsidRPr="00C37354">
        <w:rPr>
          <w:rFonts w:ascii="Times New Roman" w:hAnsi="Times New Roman" w:cs="Times New Roman"/>
        </w:rPr>
        <w:t xml:space="preserve">-производственных и социально-культурных центров региона, определяющих стратегию и основные направления развития вузов в интересах </w:t>
      </w:r>
      <w:proofErr w:type="spellStart"/>
      <w:r w:rsidRPr="00C37354">
        <w:rPr>
          <w:rFonts w:ascii="Times New Roman" w:hAnsi="Times New Roman" w:cs="Times New Roman"/>
        </w:rPr>
        <w:t>социоэкономического</w:t>
      </w:r>
      <w:proofErr w:type="spellEnd"/>
      <w:r w:rsidRPr="00C37354">
        <w:rPr>
          <w:rFonts w:ascii="Times New Roman" w:hAnsi="Times New Roman" w:cs="Times New Roman"/>
        </w:rPr>
        <w:t xml:space="preserve"> роста Белгородской области и обеспечивающих их активное участие в модернизации ведущих секторов региональной экономики (горно-металлургического, машиностроительного, агропромышленного, строительного и медико-биологического).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Динамика изменения возрастного кадрового профессорско-преподавательского состава вузов Белгородской области за последние пять лет показывает выравнивание численного состава четырех основных возрастных групп преподавателей. Активная работа руководства области и высших учебных заведений в сфере послевузовского образования позволила обеспечить стабильность контингента профессорско-преподавательского состава, увеличив долю преподавателей моложе 40 лет до 41 процента. На сегодняшний день средний возраст докторов наук, работающих в вузах, составляет 54 года, кандидатов наук - 43 года. Важным звеном этой работы стало проведение мероприятий по привлечению молодежи в аспирантуру и поддержка докторантов, что привело к росту числа молодых ученых в аспирантурах и докторантурах вузов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6 организациях высшего образования, расположенных на территории области, ведется подготовка около 1400 аспирантов, соискателей ученой степени кандидата наук и 22 докторантов по 38 специальностям, причем 50 процентов из них учатся на бюджетной основе. В области в настоящее время действует 22 диссертационных совета по 50 специальностям в различных сферах деятельности отраслевых наук.</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На основе изучения развития научно-исследовательского потенциала области в течение трех последних лет можно констатировать, что количество работающих на базе вузов области проблемных научно-исследовательских лабораторий увеличилось с 43 до 47; научно-исследовательских институтов - с 6 до 7; проектно-конструкторских бюро - с 13 </w:t>
      </w:r>
      <w:proofErr w:type="gramStart"/>
      <w:r w:rsidRPr="00C37354">
        <w:rPr>
          <w:rFonts w:ascii="Times New Roman" w:hAnsi="Times New Roman" w:cs="Times New Roman"/>
        </w:rPr>
        <w:t>до</w:t>
      </w:r>
      <w:proofErr w:type="gramEnd"/>
      <w:r w:rsidRPr="00C37354">
        <w:rPr>
          <w:rFonts w:ascii="Times New Roman" w:hAnsi="Times New Roman" w:cs="Times New Roman"/>
        </w:rPr>
        <w:t xml:space="preserve"> 14. По-прежнему функционируют 28 инженерных, научных и научно-методических центров, 4 технопарка, 14 экспериментальных производств и 17 других научно-производственных подразделений.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 учетом потребностей последних определяются приоритеты научно-исследовательской деятельности ведущих вузов Белгородской области, закупается аналитическое, технологическое и производственное оборудование, разрабатываются и внедряются новые многоуровневые образовательные программы, расширяется спектр предоставляемых вузами образовательных услуг на послевузовском уровне образования.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При этом при развитии устойчивых взаимосвязей между вузами и промышленными предприятиями региона приоритет отдается проектной интеграции, зарекомендовавшей себя как наиболее эффективная и привлекательная для бизнеса форма объединения ресурсных потенциалов участников </w:t>
      </w:r>
      <w:r w:rsidRPr="00C37354">
        <w:rPr>
          <w:rFonts w:ascii="Times New Roman" w:hAnsi="Times New Roman" w:cs="Times New Roman"/>
        </w:rPr>
        <w:lastRenderedPageBreak/>
        <w:t>взаимодействия.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соответствии с </w:t>
      </w:r>
      <w:hyperlink r:id="rId38" w:history="1">
        <w:r w:rsidRPr="00C37354">
          <w:rPr>
            <w:rFonts w:ascii="Times New Roman" w:hAnsi="Times New Roman" w:cs="Times New Roman"/>
          </w:rPr>
          <w:t>Постановлением</w:t>
        </w:r>
      </w:hyperlink>
      <w:r w:rsidRPr="00C37354">
        <w:rPr>
          <w:rFonts w:ascii="Times New Roman" w:hAnsi="Times New Roman" w:cs="Times New Roman"/>
        </w:rPr>
        <w:t xml:space="preserve"> Правительства Российской Федерации от 30 апреля 2019 года N 537 в Белгородской области с 2019 года создается научно-образовательный центр "Инновационные решения в агропромышленном комплексе" (далее - НОЦ).</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Основная цель НОЦ связана с обеспечением продовольственной независимости и </w:t>
      </w:r>
      <w:proofErr w:type="gramStart"/>
      <w:r w:rsidRPr="00C37354">
        <w:rPr>
          <w:rFonts w:ascii="Times New Roman" w:hAnsi="Times New Roman" w:cs="Times New Roman"/>
        </w:rPr>
        <w:t>безопасности</w:t>
      </w:r>
      <w:proofErr w:type="gramEnd"/>
      <w:r w:rsidRPr="00C37354">
        <w:rPr>
          <w:rFonts w:ascii="Times New Roman" w:hAnsi="Times New Roman" w:cs="Times New Roman"/>
        </w:rPr>
        <w:t xml:space="preserve"> как региона, так и Российской Федерации в целом.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Основной площадкой выступает ФГАОУ </w:t>
      </w:r>
      <w:proofErr w:type="gramStart"/>
      <w:r w:rsidRPr="00C37354">
        <w:rPr>
          <w:rFonts w:ascii="Times New Roman" w:hAnsi="Times New Roman" w:cs="Times New Roman"/>
        </w:rPr>
        <w:t>ВО</w:t>
      </w:r>
      <w:proofErr w:type="gramEnd"/>
      <w:r w:rsidRPr="00C37354">
        <w:rPr>
          <w:rFonts w:ascii="Times New Roman" w:hAnsi="Times New Roman" w:cs="Times New Roman"/>
        </w:rPr>
        <w:t xml:space="preserve"> "Белгородский государственный национальный исследовательский университет". Участниками проекта также являются вузы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К реализации проектов НОЦ привлечены крупнейшие агропромышленные холдинги и промышленные предприятия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Деятельность ведущих вузов и предприятий Белгородской области в рамках НОЦ также подкреплена участием научных организаций и институтов Российской академии наук.</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 итогам реализации программы деятельности НОЦ доля исследователей в возрасте до 39 лет в общей численности исследователей увеличится с 35 процентов до 50 процентов, возрастет количество патентов на изобретения на 120 единиц (с 164 единиц).</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3</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Основной целью реализации подпрограммы 3 является наращивание научно-исследовательского потенциала Белгородской области.</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Достижение поставленной цели предполагает решение следующей задачи подпрограммы 3 -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w:t>
      </w:r>
      <w:proofErr w:type="gramEnd"/>
      <w:r w:rsidRPr="00C37354">
        <w:rPr>
          <w:rFonts w:ascii="Times New Roman" w:hAnsi="Times New Roman" w:cs="Times New Roman"/>
        </w:rPr>
        <w:t xml:space="preserve"> сопровождение перспективных студентов, аспирантов и докторантов".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3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3</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roofErr w:type="gramStart"/>
      <w:r w:rsidRPr="00C37354">
        <w:rPr>
          <w:rFonts w:ascii="Times New Roman" w:hAnsi="Times New Roman" w:cs="Times New Roman"/>
        </w:rPr>
        <w:t xml:space="preserve">В рамках решения задачи "Реализация приоритетных направлений научно-технологического и инновационного развития экономики области в </w:t>
      </w:r>
      <w:r w:rsidRPr="00C37354">
        <w:rPr>
          <w:rFonts w:ascii="Times New Roman" w:hAnsi="Times New Roman" w:cs="Times New Roman"/>
        </w:rPr>
        <w:lastRenderedPageBreak/>
        <w:t>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w:t>
      </w:r>
      <w:proofErr w:type="gramEnd"/>
      <w:r w:rsidRPr="00C37354">
        <w:rPr>
          <w:rFonts w:ascii="Times New Roman" w:hAnsi="Times New Roman" w:cs="Times New Roman"/>
        </w:rPr>
        <w:t xml:space="preserve"> докторантов" планируется реализация основного мероприятия 3.1 "Содействие развитию вузовской науки", направленного на организацию участия студенческого актива, аспирантов и молодых ученых области в совещаниях, семинарах, конференциях, конгрессах и слетах, организацию стажировок для студентов и аспирантов на базе научно-исследовательских центров, лабораторий, институтов, предприятий. В течение всего периода действия государственной программы предусматривается организация и проведение конкурсов грантов на выполнение научно-исследовательских работ по приоритетным направлениям социально-экономического развития области конкурса для студентов и аспирантов, организация и проведение фестиваля науки. Также основное мероприятие предусматривает выплату стипендий Губернатора области для поощрения научной деятельности перспективных студентов, аспирантов и докторантов вузов, расположенных на территории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основного мероприятия 3.2 "Содействие развитию науки в рамках реализации программы деятельности научно-образовательного центра Белгородской области (НОЦ)" предполагает проведение конкурса на соискание грантов на реализацию инновационных проектов, а также организацию и проведение заседаний научно-производственных платформ НОЦ.</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3.</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3</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Реализация мероприятий подпрограммы 3 обеспечит к 2025 году внедрение в производство в организациях, действующих в реальном секторе экономики, не менее пяти конкурентоспособных технологий.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5. Ресурсное обеспечение подпрограммы 3</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3 составляет 750899 тыс. рублей. Объем бюджетных ассигнований на реализацию подпрограммы 3 за счет областного бюджета составляет 704899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2014 год - 14926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- 14044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- 16812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- 13739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2018 год - 12141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- 11891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- 121891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- 121891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- 121891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- 121891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- 121891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- 11891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средств из иных источников финансирования планируется в размере 46000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 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4" w:name="P1549"/>
      <w:bookmarkEnd w:id="4"/>
      <w:r w:rsidRPr="00C37354">
        <w:rPr>
          <w:rFonts w:ascii="Times New Roman" w:hAnsi="Times New Roman" w:cs="Times New Roman"/>
        </w:rPr>
        <w:t>Подпрограмма 4</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"Подготовка управленческих кадров </w:t>
      </w:r>
      <w:proofErr w:type="gramStart"/>
      <w:r w:rsidRPr="00C37354">
        <w:rPr>
          <w:rFonts w:ascii="Times New Roman" w:hAnsi="Times New Roman" w:cs="Times New Roman"/>
        </w:rPr>
        <w:t>для</w:t>
      </w:r>
      <w:proofErr w:type="gramEnd"/>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организаций народного хозяйства"</w:t>
      </w: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подпрограммы 4 "Подготовка управленческих кадров</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для организаций народного хозяйства"</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подпрограммы 4: "Подготовка управленческих кадров для организаций народного хозяйства" (далее - подпрограмма 4)</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4</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4</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подпрограммы 4</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Формирование управленческого потенциала предприятий и организаций социально-экономической сферы региона</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4</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4</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4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Объем бюджетных ассигнований подпрограммы 4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w:t>
            </w:r>
            <w:r w:rsidRPr="00C37354">
              <w:rPr>
                <w:rFonts w:ascii="Times New Roman" w:hAnsi="Times New Roman" w:cs="Times New Roman"/>
              </w:rPr>
              <w:lastRenderedPageBreak/>
              <w:t>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Общая потребность в финансовом обеспечении подпрограммы 4 составляет 20605,6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4 за счет областного бюджета составляет 7191,4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- 1747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- 1000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- 1000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- 416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- 350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- 366,2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- 374,3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- 374,3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- 390,9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- 390,9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- 390,9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- 390,9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Объем средств из федерального бюджета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4 планируется в размере 4386,2 тыс. </w:t>
            </w:r>
            <w:r w:rsidRPr="00C37354">
              <w:rPr>
                <w:rFonts w:ascii="Times New Roman" w:hAnsi="Times New Roman" w:cs="Times New Roman"/>
              </w:rPr>
              <w:lastRenderedPageBreak/>
              <w:t>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средств из внебюджетных источников финансирования планируется в размере 9028 тыс. рублей</w:t>
            </w:r>
          </w:p>
        </w:tc>
      </w:tr>
      <w:tr w:rsidR="00C37354" w:rsidRPr="00C37354">
        <w:tblPrEx>
          <w:tblBorders>
            <w:insideH w:val="nil"/>
          </w:tblBorders>
        </w:tblPrEx>
        <w:tc>
          <w:tcPr>
            <w:tcW w:w="9049" w:type="dxa"/>
            <w:gridSpan w:val="3"/>
            <w:tcBorders>
              <w:top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 xml:space="preserve">(раздел 6 в ред. </w:t>
            </w:r>
            <w:hyperlink r:id="rId39" w:history="1">
              <w:r w:rsidRPr="00C37354">
                <w:rPr>
                  <w:rFonts w:ascii="Times New Roman" w:hAnsi="Times New Roman" w:cs="Times New Roman"/>
                </w:rPr>
                <w:t>постановления</w:t>
              </w:r>
            </w:hyperlink>
            <w:r w:rsidRPr="00C37354">
              <w:rPr>
                <w:rFonts w:ascii="Times New Roman" w:hAnsi="Times New Roman" w:cs="Times New Roman"/>
              </w:rPr>
              <w:t xml:space="preserve"> Правительства Белгородской области от 23.12.2019 N 607-пп)</w:t>
            </w:r>
          </w:p>
        </w:tc>
      </w:tr>
      <w:tr w:rsidR="009051A3"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4</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к 2025 году ежегодного завершения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4,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Повышение эффективности функционирования экономики области требует преобразований в структурах и процессах управления. Эти преобразования невозможны без привлечения должным образом подготовленных руководителей и специалистов.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Важность проблемы профессиональной подготовки управленческих кадров для предприятий и организаций региона и страны в целом отражена в Указе Президента Российской Федерации от 23 июля 1997 года N 774 "О подготовке управленческих кадров для организаций народного хозяйства Российской Федерации".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Подпрограмма 4 "Подготовка управленческих кадров для организаций народного хозяйства области" является продолжением реализации Государственного плана подготовки управленческих кадров для организаций народного хозяйства Российской Федерации, в рамках которого с 1998 года в ведущих образовательных учреждениях было обучено 675 белгородских специалистов. Распределение количества специалистов, завершивших </w:t>
      </w:r>
      <w:proofErr w:type="gramStart"/>
      <w:r w:rsidRPr="00C37354">
        <w:rPr>
          <w:rFonts w:ascii="Times New Roman" w:hAnsi="Times New Roman" w:cs="Times New Roman"/>
        </w:rPr>
        <w:t>обучение по годам</w:t>
      </w:r>
      <w:proofErr w:type="gramEnd"/>
      <w:r w:rsidRPr="00C37354">
        <w:rPr>
          <w:rFonts w:ascii="Times New Roman" w:hAnsi="Times New Roman" w:cs="Times New Roman"/>
        </w:rPr>
        <w:t>, представлено в таблице 9.</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9</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345"/>
      </w:tblGrid>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Учебный год</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Количество специалистов, прошедших обучение, чел.</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1998 - 1999</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1999 - 2000</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2000 - 2001</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2001 - 2002</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2002 - 2003</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2003 - 2004</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2004 - 2005</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2005 - 2006</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2006 - 2007</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2007 - 2008</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2008 - 2009</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2009 - 2010</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2010 - 2011</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w:t>
            </w:r>
          </w:p>
        </w:tc>
      </w:tr>
      <w:tr w:rsidR="00C37354"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2011 - 2012</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w:t>
            </w:r>
          </w:p>
        </w:tc>
      </w:tr>
      <w:tr w:rsidR="009051A3" w:rsidRPr="00C37354">
        <w:tc>
          <w:tcPr>
            <w:tcW w:w="18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2012 - 2013</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Таким образом, в экономику региона пришло поколение специалистов, получивших навыки управления качеством, финансами, владеющее маркетинговыми инструментами.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Проведенный анализ результатов обучения специалистов в рамках Государственного плана подготовки управленческих кадров для организаций народного хозяйства Российской Федерации показал, что: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 среднем 75 процентов специалистов устанавливают новые деловые и коммерческие контакты;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- 15 процентов специалистов получают повышение в должности в течение 1 года после завершения обучения, 25 процентов - </w:t>
      </w:r>
      <w:proofErr w:type="gramStart"/>
      <w:r w:rsidRPr="00C37354">
        <w:rPr>
          <w:rFonts w:ascii="Times New Roman" w:hAnsi="Times New Roman" w:cs="Times New Roman"/>
        </w:rPr>
        <w:t>в</w:t>
      </w:r>
      <w:proofErr w:type="gramEnd"/>
      <w:r w:rsidRPr="00C37354">
        <w:rPr>
          <w:rFonts w:ascii="Times New Roman" w:hAnsi="Times New Roman" w:cs="Times New Roman"/>
        </w:rPr>
        <w:t xml:space="preserve"> последующие 2 - 3 года;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более 60 процентов специалистов отмечают расширение круга полномочий и "укрепление собственных позиций на предприятии";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- 4 процента специалистов создают собственное предприятие;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ежегодно 28 процентов специалистов реализуют проекты снижения издержек на своих предприятиях;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 среднем 60 процентов специалистов реализуют проекты развития организации, разработанные в ходе обучения, из них более половины реализуют проекты с созданием новых рабочих мест;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более 45 процентов специалистов в ходе обучения знакомятся с новыми технологиями управления с последующим внедрением этих технологий на своих предприятиях.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 мере усложнения рыночных отношений и роста конкуренции повысился и уровень требований к профессионализму управляющего персонала организаций. Сложные виды деятельности, высокие технологии, наукоемкие производства, международное сотрудничество требуют современных способов управления, постоянного совершенствования организационной структуры, широкого культурного кругозора. Происходящие процессы государственного реформирования также требуют от руководителей высокого уровня управленческих компетенций. В связи с этим появилась острая потребность в подготовке большого количества специалистов-практиков, способных решать проблемы с помощью высокоэффективных средств, создавать предпосылки для перехода к новым формам и принципам 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4 позволит сформировать эффективную систему подготовки высококвалифицированных управленческих кадров для решения задач по модернизации секторов экономики, внедрению инноваций, а также способных обеспечить положительное социально-экономическое развитие региона.</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4</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Цель подпрограммы 4 - формирование управленческого потенциала хозяйствующих субъектов и организаций социально-экономической сферы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Задачей подпрограммы 4 является 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4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4</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Достижение заявленной цели и решение задачи намечается за счет реализации основного мероприятия 4.1 "Подготовка управленческих кадров для организаций народного хозяйства Российской Федерации".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основного мероприятия 4.1 осуществляется посредством следующих мероприятий, проводимых ежегодно: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конкурсный отбор участников;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обучение (в форме профессиональной переподготовки, повышения квалификации) специалистов в российских образовательных учреждениях;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3) информационное сопровождение проводимых мероприятий;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4) постпрограммная работа со специалистами, завершившими подготовку в российских образовательных учреждениях.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Конкурсный отбор участников для обучения в рамках Государственного плана подготовки управленческих кадров для организаций народного хозяйства Российской Федерации предусматривает: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презентацию концепции проекта развития организации (для специалистов - управленцев (менеджеров) в сфере малого и среднего предпринимательства - презентацию концепции развития собственного предпринимательского дела в форме бизнес-плана), оценку роли специалиста в реализации проекта;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оценку уровня профессиональной компетентности специалиста на основе заданий (тестов) или в ходе профессионального интервью;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оценку уровня владения иностранным языком;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оценку знаний в области информационных технологий;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оценку мотивации специалиста на участие в конкурсном отборе.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Обучение специалистов проводится в ведущих российских высших учебных заведениях, отобранных в установленном законодательством порядке на конкурсной основе: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 форме профессиональной переподготовки по направлениям "Экономика и управление" ("Менеджмент", "Маркетинг", "Финансы и кредит") и "Менеджмент в социальной сфере" ("Менеджмент в образовании", "Менеджмент в здравоохранении");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в форме повышения квалификации по направлениям "Развитие предпринимательства", "Менеджмент в сфере инноваций" и "Сити-менеджмент (управление муниципальными образованиями)".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Специалисту предоставляется право выбора учебной программы, соответствующей потребностям направившего его предприятия, организации или органа исполнительной власти, государственного органа области, органа местного самоуправления.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рамках информационного сопровождения подпрограммы 4 предусматривается освещение </w:t>
      </w:r>
      <w:proofErr w:type="gramStart"/>
      <w:r w:rsidRPr="00C37354">
        <w:rPr>
          <w:rFonts w:ascii="Times New Roman" w:hAnsi="Times New Roman" w:cs="Times New Roman"/>
        </w:rPr>
        <w:t>хода реализации Государственного плана подготовки управленческих кадров</w:t>
      </w:r>
      <w:proofErr w:type="gramEnd"/>
      <w:r w:rsidRPr="00C37354">
        <w:rPr>
          <w:rFonts w:ascii="Times New Roman" w:hAnsi="Times New Roman" w:cs="Times New Roman"/>
        </w:rPr>
        <w:t xml:space="preserve"> для организаций народного хозяйства Российской Федерации и результатов подготовки специалистов, размещение на телевидении видеороликов в период конкурсного отбора специалистов.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Постпрограммная работа заключается в проведении информационно-образовательных мероприятий с участием выпускников, прошедших обучение в рамках Государственного плана подготовки управленческих кадров для организаций народного хозяйства Российской Федерации.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4</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roofErr w:type="gramStart"/>
      <w:r w:rsidRPr="00C37354">
        <w:rPr>
          <w:rFonts w:ascii="Times New Roman" w:hAnsi="Times New Roman" w:cs="Times New Roman"/>
        </w:rPr>
        <w:t>Реализация мероприятий подпрограммы 4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4, а также 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2C4F9A" w:rsidRPr="00C37354" w:rsidRDefault="002C4F9A">
      <w:pPr>
        <w:pStyle w:val="ConsPlusNormal"/>
        <w:jc w:val="both"/>
        <w:rPr>
          <w:rFonts w:ascii="Times New Roman" w:hAnsi="Times New Roman" w:cs="Times New Roman"/>
        </w:rPr>
      </w:pPr>
    </w:p>
    <w:p w:rsidR="002C4F9A" w:rsidRPr="00C37354" w:rsidRDefault="002C4F9A">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5. Ресурсное обеспечение подпрограммы 4</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4 составляет 20605,6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4 за счет областного бюджета составляет 7191,4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2014 год - 1747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- 1000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- 1000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- 416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2018 год - 350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- 366,2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- 374,3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- 374,3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- 390,9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- 390,9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- 390,9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- 390,9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Предполагается привлечение средств: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из федерального бюджета в объеме 4386,2 тыс. рублей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4 на условиях, установленных федеральным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привлечение средств из иных источников в объеме 9028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5" w:name="P1712"/>
      <w:bookmarkEnd w:id="5"/>
      <w:r w:rsidRPr="00C37354">
        <w:rPr>
          <w:rFonts w:ascii="Times New Roman" w:hAnsi="Times New Roman" w:cs="Times New Roman"/>
        </w:rPr>
        <w:t>Подпрограмма 5</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"Молодость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w:t>
      </w: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подпрограммы 5 "Молодость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lastRenderedPageBreak/>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Наименование подпрограммы 5: "Молодость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 (далее - подпрограмма 5)</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5</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5</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образования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подпрограммы 5</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Создание условий для самореализации, социального становления молодых людей в возрасте от 14 до 30 лет</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5</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5</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5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Объем бюджетных ассигнований подпрограммы 5 за счет средств областного бюджета (с расшифровкой плановых объемов бюджетных ассигнований по годам ее реализации), а также прогнозный объем средств, </w:t>
            </w:r>
            <w:r w:rsidRPr="00C37354">
              <w:rPr>
                <w:rFonts w:ascii="Times New Roman" w:hAnsi="Times New Roman" w:cs="Times New Roman"/>
              </w:rPr>
              <w:lastRenderedPageBreak/>
              <w:t>привлекаемых из других 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Общая потребность в финансовом обеспечении подпрограммы 5 составляет 1160043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5 за счет областного бюджета составляет 1121011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- 82432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- 90227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- 103113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- 54688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- 53825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- 183354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- 270784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- 55248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- 56835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- 56835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- 56835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- 56835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Предполагается привлечение средств:</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 из федерального бюджета в объеме 12990 тыс. рублей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5 на условиях, установленных федеральным законодательством;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из консолидированных бюджетов муниципальных образований в сумме 16042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из иных источников в объеме 10000 тыс. рублей</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5</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Увеличение к 2025 году доли молодежи, вовлеченной в общественную деятельность, до 50,4 процента от общего количества молодых людей в возрасте от 14 до 30 лет в области</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5,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Молодежная политика является одним из приоритетных направлений социально-экономической политики Российской Федерации и Белгородской области, объектом деятельности государства.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Эффективная 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Важнейшим аспектом эффективного управления обществом является информация о жизненных установках групп и категорий молодежи - ценностных ориентациях.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 создания условий для развития всех категорий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w:t>
      </w:r>
      <w:proofErr w:type="spellStart"/>
      <w:r w:rsidRPr="00C37354">
        <w:rPr>
          <w:rFonts w:ascii="Times New Roman" w:hAnsi="Times New Roman" w:cs="Times New Roman"/>
        </w:rPr>
        <w:t>ресурсно</w:t>
      </w:r>
      <w:proofErr w:type="spellEnd"/>
      <w:r w:rsidRPr="00C37354">
        <w:rPr>
          <w:rFonts w:ascii="Times New Roman" w:hAnsi="Times New Roman" w:cs="Times New Roman"/>
        </w:rPr>
        <w:t xml:space="preserve">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Одним из приоритетных направлений деятельности Правительства Белгородской области является разработка и реализация государственной </w:t>
      </w:r>
      <w:r w:rsidRPr="00C37354">
        <w:rPr>
          <w:rFonts w:ascii="Times New Roman" w:hAnsi="Times New Roman" w:cs="Times New Roman"/>
        </w:rPr>
        <w:lastRenderedPageBreak/>
        <w:t>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Молодежная политика региона проводится в отношении граждан в возрасте от 14 до 30 лет.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Основные задачи и приоритеты в сфере реализации системы мер молодежной политики определены в </w:t>
      </w:r>
      <w:hyperlink r:id="rId40" w:history="1">
        <w:r w:rsidRPr="00C37354">
          <w:rPr>
            <w:rFonts w:ascii="Times New Roman" w:hAnsi="Times New Roman" w:cs="Times New Roman"/>
          </w:rPr>
          <w:t>распоряжении</w:t>
        </w:r>
      </w:hyperlink>
      <w:r w:rsidRPr="00C37354">
        <w:rPr>
          <w:rFonts w:ascii="Times New Roman" w:hAnsi="Times New Roman" w:cs="Times New Roman"/>
        </w:rP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Среди целевых групп, которые входят в сферу деятельности молодежной политики, можно выделить: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молодежные лидеры, члены молодежных и студенческих объединений;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работающая молодежь;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талантливая молодежь;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молодые семьи;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молодые предприниматели;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молодежь с ограниченными возможностями;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молодежь, находящаяся в трудной жизненной ситуации.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5 позволит активнее развивать правовые, экономические и организационные условия и гарантии для самореализации личности молодых людей.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молодежной политики области должна учитывать существующие пути развития государственной молодежной политики на федеральном уровне: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"разумный протекционизм" - поиск оптимального соотношения между адресной поддержкой, социальной защитой молодежи, созданием условий, необходимых для ее активного вовлечения в процессы функционирования и преобразования общества, развитием способностей молодежи к социальной адаптации, самоорганизации и саморазвитию;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развитие практики социального партнерства, осуществляемое посредством ведения открытого диалога между партнерами по актуальным проблемам развития молодежной политики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Численность молодежи в Белгородской области в возрасте 14 - 30 лет на 1 января 2013 года составляет 366804 человека (23,8 процента от общего числа населения региона).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Сегодня происходит смена модели социально-экономического поведения молодежи: с пассивно-выжидательной (по сути, патерналистской) на </w:t>
      </w:r>
      <w:proofErr w:type="spellStart"/>
      <w:r w:rsidRPr="00C37354">
        <w:rPr>
          <w:rFonts w:ascii="Times New Roman" w:hAnsi="Times New Roman" w:cs="Times New Roman"/>
        </w:rPr>
        <w:t>активнодеятельностную</w:t>
      </w:r>
      <w:proofErr w:type="spellEnd"/>
      <w:r w:rsidRPr="00C37354">
        <w:rPr>
          <w:rFonts w:ascii="Times New Roman" w:hAnsi="Times New Roman" w:cs="Times New Roman"/>
        </w:rPr>
        <w:t xml:space="preserve"> (</w:t>
      </w:r>
      <w:proofErr w:type="gramStart"/>
      <w:r w:rsidRPr="00C37354">
        <w:rPr>
          <w:rFonts w:ascii="Times New Roman" w:hAnsi="Times New Roman" w:cs="Times New Roman"/>
        </w:rPr>
        <w:t>рыночную</w:t>
      </w:r>
      <w:proofErr w:type="gramEnd"/>
      <w:r w:rsidRPr="00C37354">
        <w:rPr>
          <w:rFonts w:ascii="Times New Roman" w:hAnsi="Times New Roman" w:cs="Times New Roman"/>
        </w:rPr>
        <w:t>). И весьма характерно, что по данным опросов абсолютное большинство молодых людей (74 процента) хотели бы активно работать для улучшения своего благосостояния.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Проблема трудоустройства по-прежнему остается актуальной в молодежной среде.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Занятость молодежи зависит, в первую очередь, от общей ситуации на рынке труда в регионе, так как она тесно связана с общими показателями безработицы для всего населения.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Актуальным остается вопрос временного трудоустройства несовершеннолетних. Основной формой организации временной занятости молодежи являются трудовые отряды и лагеря (таблица 10).</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outlineLvl w:val="3"/>
        <w:rPr>
          <w:rFonts w:ascii="Times New Roman" w:hAnsi="Times New Roman" w:cs="Times New Roman"/>
        </w:rPr>
      </w:pPr>
      <w:r w:rsidRPr="00C37354">
        <w:rPr>
          <w:rFonts w:ascii="Times New Roman" w:hAnsi="Times New Roman" w:cs="Times New Roman"/>
        </w:rPr>
        <w:t>Таблица 10</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6293"/>
        <w:gridCol w:w="724"/>
        <w:gridCol w:w="724"/>
        <w:gridCol w:w="724"/>
      </w:tblGrid>
      <w:tr w:rsidR="00C37354" w:rsidRPr="00C37354">
        <w:tc>
          <w:tcPr>
            <w:tcW w:w="57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6293"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показателя</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2011 год</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2012 год</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2013 год</w:t>
            </w:r>
          </w:p>
        </w:tc>
      </w:tr>
      <w:tr w:rsidR="00C37354" w:rsidRPr="00C37354">
        <w:tc>
          <w:tcPr>
            <w:tcW w:w="57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293"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молодежи, охваченной временным трудоустройством, чел.</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38873</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17980</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22796</w:t>
            </w:r>
          </w:p>
        </w:tc>
      </w:tr>
      <w:tr w:rsidR="00C37354" w:rsidRPr="00C37354">
        <w:tc>
          <w:tcPr>
            <w:tcW w:w="57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6293"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студенческих трудовых отрядов</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373</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117</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141</w:t>
            </w:r>
          </w:p>
        </w:tc>
      </w:tr>
      <w:tr w:rsidR="00C37354" w:rsidRPr="00C37354">
        <w:tc>
          <w:tcPr>
            <w:tcW w:w="57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6293"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летних трудовых лагерей</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186</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261</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229</w:t>
            </w:r>
          </w:p>
        </w:tc>
      </w:tr>
      <w:tr w:rsidR="009051A3" w:rsidRPr="00C37354">
        <w:tc>
          <w:tcPr>
            <w:tcW w:w="57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w:t>
            </w:r>
          </w:p>
        </w:tc>
        <w:tc>
          <w:tcPr>
            <w:tcW w:w="6293"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трудовых отрядов дневного пребывания</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404</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217</w:t>
            </w:r>
          </w:p>
        </w:tc>
        <w:tc>
          <w:tcPr>
            <w:tcW w:w="7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198</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несовпадении суждений о собственных целях и ожиданиях молодежи в целом. Молодой человек как бы разделяет себя и окружающих.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Молодые люди становятся все </w:t>
      </w:r>
      <w:proofErr w:type="gramStart"/>
      <w:r w:rsidRPr="00C37354">
        <w:rPr>
          <w:rFonts w:ascii="Times New Roman" w:hAnsi="Times New Roman" w:cs="Times New Roman"/>
        </w:rPr>
        <w:t>более прагматичными</w:t>
      </w:r>
      <w:proofErr w:type="gramEnd"/>
      <w:r w:rsidRPr="00C37354">
        <w:rPr>
          <w:rFonts w:ascii="Times New Roman" w:hAnsi="Times New Roman" w:cs="Times New Roman"/>
        </w:rPr>
        <w:t xml:space="preserve">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Остается острой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молодых людей, вернувшихся из мест лишения свободы. Молодежная политика Белгородской области ставит целью социализацию молодых людей с ограниченными возможностями и молодежи, оказавшейся в трудной жизненной ситуации.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Слабо выраженным в молодежной среде остается предпринимательский дух, предполагающий готовность идти на риск, создавать новое. Молодежь сегодня охотнее отдает предпочтение перспективам самореализации в сфере крупного бизнеса или государственной службы. В молодежной среде предпринимательская деятельность воспринимается в контексте скорее преодоления трудностей, чем достижения успеха.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снижение интереса молодежи к инновационной, научной и творческой деятельности. Несовершенство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Молодежь обладает значительным потенциалом, который используется не в полной мере, - </w:t>
      </w:r>
      <w:r w:rsidRPr="00C37354">
        <w:rPr>
          <w:rFonts w:ascii="Times New Roman" w:hAnsi="Times New Roman" w:cs="Times New Roman"/>
        </w:rPr>
        <w:lastRenderedPageBreak/>
        <w:t>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снижение интереса молодых людей активно участвовать в бизнесе и предпринимательстве: молодые люди практически не представлены в малом и среднем бизнесе;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несовершенство системы поддержки молодых людей, оказавшихся в трудной жизненной ситуации.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Белгородской области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программно-целевого подхода.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Программно-целевой подход в решении важнейших задач государственной молодежной политики в Белгородской области нацелен на создание действенных механизмов повышения социально-экономической и духовно-культурной активности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Применение программно-целевого метода дает возможность оптимизировать действия разных ведомств, позволит сделать услуги для молодых людей области комплексными, объединяющими усилия различных органов исполнительной власти, местного самоуправления и </w:t>
      </w:r>
      <w:proofErr w:type="gramStart"/>
      <w:r w:rsidRPr="00C37354">
        <w:rPr>
          <w:rFonts w:ascii="Times New Roman" w:hAnsi="Times New Roman" w:cs="Times New Roman"/>
        </w:rPr>
        <w:t>бизнес-структур</w:t>
      </w:r>
      <w:proofErr w:type="gram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5 призвана обеспечить формирование качественно нового подхода к развитию сферы молодежной политики в Белгородской области путем перехода на проектную деятельность.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Несмотря на достигнутые результаты в молодежной политике области, имеется ряд проблем, отрицательно влияющих на развитие инновационного потенциала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социальной ответственности среди отдельных слоев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кадрового обеспечения сферы "Молодежная политика" и подготовки кадров;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физической подготовки и состояния здоровья молодых людей;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 рост молодежной зависимости от слабоалкогольных и энергетических напитков, иных </w:t>
      </w:r>
      <w:proofErr w:type="spellStart"/>
      <w:r w:rsidRPr="00C37354">
        <w:rPr>
          <w:rFonts w:ascii="Times New Roman" w:hAnsi="Times New Roman" w:cs="Times New Roman"/>
        </w:rPr>
        <w:t>психоактивных</w:t>
      </w:r>
      <w:proofErr w:type="spellEnd"/>
      <w:r w:rsidRPr="00C37354">
        <w:rPr>
          <w:rFonts w:ascii="Times New Roman" w:hAnsi="Times New Roman" w:cs="Times New Roman"/>
        </w:rPr>
        <w:t xml:space="preserve"> веществ;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сложности трудоустройства молодежи по специальности при отсутствии опыта работы;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недостаток правового регулирования (отсутствие федерального закона, регламентирующего деятельность органов по делам молодежи субъектов Российской Федерации);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отсутствие финансовых средств на организацию бизнеса; недоступность кредитных ресурсов, отсутствие необходимой информации, административные барьеры; незнание основ предпринимательства.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решения указанных проблем будут приняты следующие меры: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мероприятий, направленных на вовлечение молодежи в предпринимательскую деятельность;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организация условий вовлечения молодежи в проектную деятельность и социальную практику;</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организация работы по популяризации и пропаганде здорового образа жизни молодежи и развитию молодежного туризма 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Настоящая подпрограмма максимально учитывает различные тенденции, существующие и возникающие в молодежной среде, и способствует созданию условий </w:t>
      </w:r>
      <w:proofErr w:type="gramStart"/>
      <w:r w:rsidRPr="00C37354">
        <w:rPr>
          <w:rFonts w:ascii="Times New Roman" w:hAnsi="Times New Roman" w:cs="Times New Roman"/>
        </w:rPr>
        <w:t>для</w:t>
      </w:r>
      <w:proofErr w:type="gram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устойчивого развития и функционирования инфраструктуры по работе с молодежью;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расширения информационного пространства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сохранения здоровья;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развития и совершенствования лидерских способностей, самореализации в различных сферах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вовлечения молодежи в предпринимательскую деятельность;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5</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Целью подпрограммы 5 является создание условий для самореализации, социального становления молодых людей в возрасте от 14 до 30 лет.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Задачей подпрограммы 5 является: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5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5</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В рамках решения задачи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 планируется реализовать четыре основных мероприятия.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5.1 "Создание условий успешной социализации и эффективной самореализации молодежи Белгородской области" - планируется финансовое обеспечение деятельности подведомственных учреждений (организаций) согласно государственным заданиям по реализации основных направлений государственной молодежной политики. Также вышеуказанное основное мероприятие направлено: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поддержку социальной и инновационной активности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формирование системы развития кадрового потенциала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создание целостной системы молодежных информационных ресурсов;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повышение профессионального уровня сотрудников органов по делам молодежи и молодежного актива;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обеспечение проведения мероприятий, направленных на физическое развитие молодежи и развитие молодежного туризма;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обеспечение проведения мероприятий, направленных на выявление и поощрение талантливой молодежи, стимулирование деятельности молодежного актива;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обеспечение проведения мероприятий, направленных на </w:t>
      </w:r>
      <w:proofErr w:type="spellStart"/>
      <w:r w:rsidRPr="00C37354">
        <w:rPr>
          <w:rFonts w:ascii="Times New Roman" w:hAnsi="Times New Roman" w:cs="Times New Roman"/>
        </w:rPr>
        <w:t>грантовую</w:t>
      </w:r>
      <w:proofErr w:type="spellEnd"/>
      <w:r w:rsidRPr="00C37354">
        <w:rPr>
          <w:rFonts w:ascii="Times New Roman" w:hAnsi="Times New Roman" w:cs="Times New Roman"/>
        </w:rPr>
        <w:t xml:space="preserve"> поддержку проектной деятельности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рамках мероприятия будет организовано участие представителей молодежи Белгородской области в различных региональных и межрегиональных мероприятиях, лагерях и школах актива, форумах и прочих мероприятиях, а также построение системы </w:t>
      </w:r>
      <w:proofErr w:type="spellStart"/>
      <w:r w:rsidRPr="00C37354">
        <w:rPr>
          <w:rFonts w:ascii="Times New Roman" w:hAnsi="Times New Roman" w:cs="Times New Roman"/>
        </w:rPr>
        <w:t>грантовой</w:t>
      </w:r>
      <w:proofErr w:type="spellEnd"/>
      <w:r w:rsidRPr="00C37354">
        <w:rPr>
          <w:rFonts w:ascii="Times New Roman" w:hAnsi="Times New Roman" w:cs="Times New Roman"/>
        </w:rPr>
        <w:t xml:space="preserve"> поддержки молодежных проектов и инициатив.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5.2 "Патриотическое воспитание и допризывная подготовка молодежи" предполагает оказание поддержки некоммерческим организациям.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целях выполнения данного мероприятия планируется: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финансовое обеспечение деятельности регионального отделения Общероссийской общественно-государственной организации "Добровольное общество содействия армии, авиации и флоту России"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оказание финансовой поддержки социально ориентированным некоммерческим организациям для организации и проведения ими общественно значимых мероприятий.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5.2 "Организация и проведение мероприятий, направленных на вовлечение молодежи в предпринимательскую деятельность".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Данное мероприятие направлено: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популяризацию предпринимательской деятельности среди молодежи Белгородской области, формирование предпринимательской среды;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массовое вовлечение молодых людей в предпринимательскую деятельность;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профильное обучение, приобретение молодыми людьми навыков ведения бизнеса;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поддержку и сопровождение начинающих молодых предпринимателей.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В целях выполнения данного мероприятия планируется: проведение игровых и </w:t>
      </w:r>
      <w:proofErr w:type="spellStart"/>
      <w:r w:rsidRPr="00C37354">
        <w:rPr>
          <w:rFonts w:ascii="Times New Roman" w:hAnsi="Times New Roman" w:cs="Times New Roman"/>
        </w:rPr>
        <w:t>тренинговых</w:t>
      </w:r>
      <w:proofErr w:type="spellEnd"/>
      <w:r w:rsidRPr="00C37354">
        <w:rPr>
          <w:rFonts w:ascii="Times New Roman" w:hAnsi="Times New Roman" w:cs="Times New Roman"/>
        </w:rPr>
        <w:t xml:space="preserve"> мероприятий, конкурсов среди старшеклассников в возрасте 14 - 17 лет; проведение информационной кампании, направленной на вовлечение молодежи в предпринимательскую деятельность; проведение регионального этапа Всероссийского конкурса "Молодой предприниматель России"; отбор молодых людей, имеющих способности к занятию предпринимательской деятельностью; организация обучения молодых людей по образовательным программам, направленным на приобретение навыков ведения бизнеса и создания малых и средних предприятий; проведение конкурсов </w:t>
      </w:r>
      <w:proofErr w:type="gramStart"/>
      <w:r w:rsidRPr="00C37354">
        <w:rPr>
          <w:rFonts w:ascii="Times New Roman" w:hAnsi="Times New Roman" w:cs="Times New Roman"/>
        </w:rPr>
        <w:t>бизнес-проектов</w:t>
      </w:r>
      <w:proofErr w:type="gramEnd"/>
      <w:r w:rsidRPr="00C37354">
        <w:rPr>
          <w:rFonts w:ascii="Times New Roman" w:hAnsi="Times New Roman" w:cs="Times New Roman"/>
        </w:rPr>
        <w:t>; оказание консультационных услуг молодым предпринимателям; обеспечение участия молодых людей в межрегиональных, общероссийских и международных мероприятиях.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5.4 "Капитальный ремонт объектов государственной собственности Белгородской области" предполагает проведение капитального ремонта ОГБУ "Центр молодежных инициатив".</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5.</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5</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Реализация мероприятий подпрограммы 5 обеспечит увеличение к 2025 году доли молодежи, вовлеченной в общественную деятельность, до 50,4 процента от общего количества молодых людей в возрасте от 14 до 30 лет 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5. Ресурсное обеспечение подпрограммы 5</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5 составляет 1160043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5 за счет областного бюджета составляет 1121011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2014 год - 82432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- 90227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- 103113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- 54688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2018 год - 53825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- 183354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2020 год - 270784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- 55248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- 56835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- 56835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- 56835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- 56835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Предполагается привлечение средств: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из федерального бюджета в объеме 12990 тыс. рублей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5 на условиях, установленных федеральным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из консолидированных бюджетов муниципальных образований в сумме 16042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из иных источников в объеме 10000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5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6" w:name="P1932"/>
      <w:bookmarkEnd w:id="6"/>
      <w:r w:rsidRPr="00C37354">
        <w:rPr>
          <w:rFonts w:ascii="Times New Roman" w:hAnsi="Times New Roman" w:cs="Times New Roman"/>
        </w:rPr>
        <w:t>Подпрограмма 6</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"Обеспечение реализации государственной программы"</w:t>
      </w: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подпрограммы 6 "Обеспечение реализации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подпрограммы 6: "Обеспечение реализации государственной программы" (далее - подпрограмма 6)</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6</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6</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подпрограммы 6</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эффективного управления реализацией государственной программы</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6</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Исполнение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6</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6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Объем бюджетных ассигнований подпрограммы 6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w:t>
            </w:r>
            <w:r w:rsidRPr="00C37354">
              <w:rPr>
                <w:rFonts w:ascii="Times New Roman" w:hAnsi="Times New Roman" w:cs="Times New Roman"/>
              </w:rPr>
              <w:lastRenderedPageBreak/>
              <w:t>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Объем бюджетных ассигнований подпрограммы 6 за счет средств областного бюджета составляет 2168893,7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- 104771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- 116836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- 117069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- 111141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- 147019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- 172638,7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- 221707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- 229456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- 237064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- 237064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- 237064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- 237064 тыс. рублей</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6</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среднего уровня достижения целевых показателей государственной программы в размере 95 процентов ежегодно</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6,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6</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 xml:space="preserve">Реализация подпрограммы 6 позволит обеспечить достижение цели и решение задач государственной </w:t>
      </w:r>
      <w:proofErr w:type="gramStart"/>
      <w:r w:rsidRPr="00C37354">
        <w:rPr>
          <w:rFonts w:ascii="Times New Roman" w:hAnsi="Times New Roman" w:cs="Times New Roman"/>
        </w:rPr>
        <w:t>программы</w:t>
      </w:r>
      <w:proofErr w:type="gramEnd"/>
      <w:r w:rsidRPr="00C37354">
        <w:rPr>
          <w:rFonts w:ascii="Times New Roman" w:hAnsi="Times New Roman" w:cs="Times New Roman"/>
        </w:rPr>
        <w:t xml:space="preserve"> и достижение конечных и непосредственных результатов, предусмотренных государственной программой и входящими в ее состав подпрограммами.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Цель подпрограммы 6 - обеспечение эффективного управления реализацией государственной программы.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подпрограммы 6 - исполнение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6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6</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В рамках решения задачи "Исполнение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 будут реализовываться 5 основных мероприятий: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Основное мероприятие 6.1 "Обеспечение функций органов власти Белгородской области, в том числе территориальных органов", в рамках которого планируется реализовать следующие мероприятия: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расходы на обеспечение функций (оказание государственных услуг) департамента внутренней и кадровой политики Белгородской области. Мероприятие направлено на выполнение задач по исполнению государственных функций и оказанию государственных услуг (далее - услуги) департаментом внутренней и кадровой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расходы на обеспечение функций (оказание услуг) управления молодежной политики Белгородской области. Мероприятие направлено на выполнение задач по исполнению государственных функций и оказанию услуг управлением молодежной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6.2 "Обеспечение деятельности (оказание услуг) государственных учреждений (организаций)", в рамках которого планируется реализовать мероприятие, направленное на выполнение государственного задания областного автономного учреждения "Институт региональной кадровой политики".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Основное мероприятие 6.3 "Расходы на выплаты по оплате </w:t>
      </w:r>
      <w:proofErr w:type="gramStart"/>
      <w:r w:rsidRPr="00C37354">
        <w:rPr>
          <w:rFonts w:ascii="Times New Roman" w:hAnsi="Times New Roman" w:cs="Times New Roman"/>
        </w:rPr>
        <w:t>труда заместителей высшего должностного лица субъекта Российской Федерации</w:t>
      </w:r>
      <w:proofErr w:type="gram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6.4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в рамках которого планируется реализовать мероприятие, направленное на обеспечение эффективности деятельности органов местного самоуправления.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6.5 "Расходы на ежегодную премию Николая Ивановича Рыжкова "Созидание".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Система основных мероприятий и показателей подпрограммы 6 представлена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6.</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6</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Показателем конечного результата подпрограммы 6 является обеспечение среднего уровня достижения целевых показателей государственной программы в размере 95 процентов ежегодно.</w:t>
      </w:r>
    </w:p>
    <w:p w:rsidR="009051A3"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6 представлен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C274DA" w:rsidRPr="00C37354" w:rsidRDefault="00C274DA">
      <w:pPr>
        <w:pStyle w:val="ConsPlusNormal"/>
        <w:spacing w:before="220"/>
        <w:ind w:firstLine="540"/>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lastRenderedPageBreak/>
        <w:t>5. Ресурсное обеспечение подпрограммы 6</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Объем бюджетных ассигнований подпрограммы 6 за счет средств областного бюджета составляет 2168893,7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2014 год - 104771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- 116836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- 117069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- 111141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2018 год - 147019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- 172638,7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- 221707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- 229456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- 237064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- 237064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- 237064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- 237064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Default="009051A3">
      <w:pPr>
        <w:pStyle w:val="ConsPlusNormal"/>
        <w:jc w:val="both"/>
        <w:rPr>
          <w:rFonts w:ascii="Times New Roman" w:hAnsi="Times New Roman" w:cs="Times New Roman"/>
        </w:rPr>
      </w:pPr>
    </w:p>
    <w:p w:rsidR="00C274DA" w:rsidRDefault="00C274DA">
      <w:pPr>
        <w:pStyle w:val="ConsPlusNormal"/>
        <w:jc w:val="both"/>
        <w:rPr>
          <w:rFonts w:ascii="Times New Roman" w:hAnsi="Times New Roman" w:cs="Times New Roman"/>
        </w:rPr>
      </w:pPr>
    </w:p>
    <w:p w:rsidR="00C274DA" w:rsidRDefault="00C274DA">
      <w:pPr>
        <w:pStyle w:val="ConsPlusNormal"/>
        <w:jc w:val="both"/>
        <w:rPr>
          <w:rFonts w:ascii="Times New Roman" w:hAnsi="Times New Roman" w:cs="Times New Roman"/>
        </w:rPr>
      </w:pPr>
    </w:p>
    <w:p w:rsidR="00C274DA" w:rsidRPr="00C37354" w:rsidRDefault="00C274DA">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7" w:name="P2033"/>
      <w:bookmarkEnd w:id="7"/>
      <w:r w:rsidRPr="00C37354">
        <w:rPr>
          <w:rFonts w:ascii="Times New Roman" w:hAnsi="Times New Roman" w:cs="Times New Roman"/>
        </w:rPr>
        <w:lastRenderedPageBreak/>
        <w:t>Подпрограмма 7</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"Противодействие коррупции"</w:t>
      </w: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подпрограммы 7 "Противодействие коррупции"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подпрограммы 7: "Противодействие коррупции" (далее - подпрограмма 7)</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7</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7</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Администрация Губернатора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финансов и бюджетной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агропромышленного комплекса и воспроизводства окружающей среды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образования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имущественных и земельных отношений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природопользования и охраны окружающей среды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архитектуры и градостроительства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жилищно-коммунального хозяйства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по труду и занятости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культуры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социальной защиты населения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физической культуры и 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ЗАГС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ветеринарии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лесного и охотничьего хозяйства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управление по делам архивов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государственной охраны объектов культурного наследия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строительного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государственного жилищного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Комиссия по государственному регулированию цен и тарифов в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экологического надзора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администрации муниципальных районов и городских округов области (по согласованию)</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подпрограммы 7</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7</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7</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7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Объем </w:t>
            </w:r>
            <w:r w:rsidRPr="00C37354">
              <w:rPr>
                <w:rFonts w:ascii="Times New Roman" w:hAnsi="Times New Roman" w:cs="Times New Roman"/>
              </w:rPr>
              <w:lastRenderedPageBreak/>
              <w:t>бюджетных ассигнований подпрограммы 7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 xml:space="preserve">Общая потребность в финансовом обеспечении подпрограммы 7 </w:t>
            </w:r>
            <w:r w:rsidRPr="00C37354">
              <w:rPr>
                <w:rFonts w:ascii="Times New Roman" w:hAnsi="Times New Roman" w:cs="Times New Roman"/>
              </w:rPr>
              <w:lastRenderedPageBreak/>
              <w:t>составляет 20277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7 за счет областного бюджета составляет 5777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2014 год - 560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2015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2016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- 417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- 480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средств из иных источников финансирования планируется в объеме 14500 тыс. рублей</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и непосредственные результаты подпрограммы 7</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7,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Проблема коррупции является чрезвычайно важной и насущной в политической, экономической, социальной жизни как России в целом, так и Белгородской области. Коррупция существует практически во всех сферах жизни общества, она проявляется в самых разнообразных формах и видах, деформирует существующие легальные методы и механизмы управления общественными процессами и влечет антисоциальные последствия.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Преступные действия чиновников подрывают авторитет государственных органов и органов местного самоуправления у населения, препятствуют развитию предпринимательства, снижают активность бизнеса, негативно влияют на социально-экономическое развитие региона, что требует принятия скоординированных мер по устранению причин, порождающих коррупцию.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Коррупция имеет не только скрытый, но и согласительный характер совершения. В большинстве случаев она не влечет за собой жалоб, так как обе стороны получают выгоду от незаконной сделки.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Такая работа проводилась на территории Белгородской области посредством реализации мероприятий областной </w:t>
      </w:r>
      <w:hyperlink r:id="rId41" w:history="1">
        <w:r w:rsidRPr="00C37354">
          <w:rPr>
            <w:rFonts w:ascii="Times New Roman" w:hAnsi="Times New Roman" w:cs="Times New Roman"/>
          </w:rPr>
          <w:t>программы</w:t>
        </w:r>
      </w:hyperlink>
      <w:r w:rsidRPr="00C37354">
        <w:rPr>
          <w:rFonts w:ascii="Times New Roman" w:hAnsi="Times New Roman" w:cs="Times New Roman"/>
        </w:rPr>
        <w:t xml:space="preserve"> "Противодействие коррупции в Белгородской области на 2010 - 2012 годы", утвержденной постановлением Правительства Белгородской области от 18 января 2010 года N 17-пп, реализации </w:t>
      </w:r>
      <w:hyperlink r:id="rId42" w:history="1">
        <w:r w:rsidRPr="00C37354">
          <w:rPr>
            <w:rFonts w:ascii="Times New Roman" w:hAnsi="Times New Roman" w:cs="Times New Roman"/>
          </w:rPr>
          <w:t>плана</w:t>
        </w:r>
      </w:hyperlink>
      <w:r w:rsidRPr="00C37354">
        <w:rPr>
          <w:rFonts w:ascii="Times New Roman" w:hAnsi="Times New Roman" w:cs="Times New Roman"/>
        </w:rPr>
        <w:t xml:space="preserve"> мероприятий по противодействию коррупции в Белгородской области на 2013 год, утвержденного постановлением Губернатора Белгородской области от 21 мая 2013 года N 57.</w:t>
      </w:r>
      <w:proofErr w:type="gramEnd"/>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В целях координации на территории области деятельности по противодействию коррупции </w:t>
      </w:r>
      <w:hyperlink r:id="rId43" w:history="1">
        <w:r w:rsidRPr="00C37354">
          <w:rPr>
            <w:rFonts w:ascii="Times New Roman" w:hAnsi="Times New Roman" w:cs="Times New Roman"/>
          </w:rPr>
          <w:t>постановлением</w:t>
        </w:r>
      </w:hyperlink>
      <w:r w:rsidRPr="00C37354">
        <w:rPr>
          <w:rFonts w:ascii="Times New Roman" w:hAnsi="Times New Roman" w:cs="Times New Roman"/>
        </w:rPr>
        <w:t xml:space="preserve"> Губернатора Белгородской области от 29 сентября 2008 года N 117 "О мерах по реализации Национального плана противодействия коррупции" был создан Совет при Губернаторе области по противодействию коррупции, на заседаниях которого рассматривались актуальные проблемы, связанные с деятельностью органов государственной власти области по противодействию коррупции.</w:t>
      </w:r>
      <w:proofErr w:type="gramEnd"/>
    </w:p>
    <w:p w:rsidR="009051A3" w:rsidRPr="00C37354" w:rsidRDefault="007D07C7">
      <w:pPr>
        <w:pStyle w:val="ConsPlusNormal"/>
        <w:spacing w:before="220"/>
        <w:ind w:firstLine="540"/>
        <w:jc w:val="both"/>
        <w:rPr>
          <w:rFonts w:ascii="Times New Roman" w:hAnsi="Times New Roman" w:cs="Times New Roman"/>
        </w:rPr>
      </w:pPr>
      <w:hyperlink r:id="rId44" w:history="1">
        <w:proofErr w:type="gramStart"/>
        <w:r w:rsidR="009051A3" w:rsidRPr="00C37354">
          <w:rPr>
            <w:rFonts w:ascii="Times New Roman" w:hAnsi="Times New Roman" w:cs="Times New Roman"/>
          </w:rPr>
          <w:t>Постановлением</w:t>
        </w:r>
      </w:hyperlink>
      <w:r w:rsidR="009051A3" w:rsidRPr="00C37354">
        <w:rPr>
          <w:rFonts w:ascii="Times New Roman" w:hAnsi="Times New Roman" w:cs="Times New Roman"/>
        </w:rPr>
        <w:t xml:space="preserve"> Губернатора области от 13 октября 2015 года N 107 "О мерах по совершенствованию организации деятельности в области противодействия коррупции" было признано утратившим силу </w:t>
      </w:r>
      <w:hyperlink r:id="rId45" w:history="1">
        <w:r w:rsidR="009051A3" w:rsidRPr="00C37354">
          <w:rPr>
            <w:rFonts w:ascii="Times New Roman" w:hAnsi="Times New Roman" w:cs="Times New Roman"/>
          </w:rPr>
          <w:t>постановление</w:t>
        </w:r>
      </w:hyperlink>
      <w:r w:rsidR="009051A3" w:rsidRPr="00C37354">
        <w:rPr>
          <w:rFonts w:ascii="Times New Roman" w:hAnsi="Times New Roman" w:cs="Times New Roman"/>
        </w:rPr>
        <w:t xml:space="preserve"> Губернатора Белгородской области от 29 сентября 2008 года N 117 "О мерах по реализации Национального плана противодействия коррупцию) и создана комиссия по координации работы по противодействию коррупции в Белгородской области (далее - Комиссия).</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На указанную Комиссию возложены основные задачи и полномочия Совета при Губернаторе области по противодействию коррупции, а также рассмотрение вопросов, касающихся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Указанную Комиссию возглавил Губернатор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Одним из эффективных механизмов противодействия коррупции является кадровая политика в системе государственной службы, имеющая своей целью формирование кадрового состава профессиональных государственных служащих, а также осуществление постоянного и тщательного </w:t>
      </w:r>
      <w:proofErr w:type="gramStart"/>
      <w:r w:rsidRPr="00C37354">
        <w:rPr>
          <w:rFonts w:ascii="Times New Roman" w:hAnsi="Times New Roman" w:cs="Times New Roman"/>
        </w:rPr>
        <w:t>контроля за</w:t>
      </w:r>
      <w:proofErr w:type="gramEnd"/>
      <w:r w:rsidRPr="00C37354">
        <w:rPr>
          <w:rFonts w:ascii="Times New Roman" w:hAnsi="Times New Roman" w:cs="Times New Roman"/>
        </w:rPr>
        <w:t xml:space="preserve"> соблюдением государственными гражданскими служащими области ограничений и запретов, установленных действующим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Для реализации указанных задач в органах государственной власти области созданы подразделения либо определены должностные лица по профилактике коррупционных и иных правонарушений в сфере государственной службы. </w:t>
      </w:r>
      <w:proofErr w:type="gramStart"/>
      <w:r w:rsidRPr="00C37354">
        <w:rPr>
          <w:rFonts w:ascii="Times New Roman" w:hAnsi="Times New Roman" w:cs="Times New Roman"/>
        </w:rPr>
        <w:t>В рамках реализации государственной политики по противодействию коррупции в органах государственной власти области для предотвращения конфликта интересов образованы комиссии по соблюдению</w:t>
      </w:r>
      <w:proofErr w:type="gramEnd"/>
      <w:r w:rsidRPr="00C37354">
        <w:rPr>
          <w:rFonts w:ascii="Times New Roman" w:hAnsi="Times New Roman" w:cs="Times New Roman"/>
        </w:rPr>
        <w:t xml:space="preserve"> требований к служебному поведению государственных гражданских служащих и урегулированию конфликтов интересов.</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Кроме того, в органах государственной власти области утверждены и опубликованы перечни должностей государственной гражданской службы области, при назначении на которые и при замещении которых государственные гражданские служащие Белгородской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В целях реализации положений Федерального </w:t>
      </w:r>
      <w:hyperlink r:id="rId46" w:history="1">
        <w:r w:rsidRPr="00C37354">
          <w:rPr>
            <w:rFonts w:ascii="Times New Roman" w:hAnsi="Times New Roman" w:cs="Times New Roman"/>
          </w:rPr>
          <w:t>закона</w:t>
        </w:r>
      </w:hyperlink>
      <w:r w:rsidRPr="00C37354">
        <w:rPr>
          <w:rFonts w:ascii="Times New Roman" w:hAnsi="Times New Roman" w:cs="Times New Roman"/>
        </w:rPr>
        <w:t xml:space="preserve"> от 3 декабря 2012 года N 230-ФЗ "О </w:t>
      </w:r>
      <w:proofErr w:type="gramStart"/>
      <w:r w:rsidRPr="00C37354">
        <w:rPr>
          <w:rFonts w:ascii="Times New Roman" w:hAnsi="Times New Roman" w:cs="Times New Roman"/>
        </w:rPr>
        <w:t>контроле за</w:t>
      </w:r>
      <w:proofErr w:type="gramEnd"/>
      <w:r w:rsidRPr="00C37354">
        <w:rPr>
          <w:rFonts w:ascii="Times New Roman" w:hAnsi="Times New Roman" w:cs="Times New Roman"/>
        </w:rPr>
        <w:t xml:space="preserve"> соответствием расходов лиц, замещающих государственные должности, и иных лиц их доходам" проведена разработка (корректировка) региональных нормативных правовых актов, а также иных организационных документов в области противодействия коррупции.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ходе реализации мероприятий по противодействию коррупции с государственными гражданскими служащими органов государственной власти Белгородской области (муниципальными служащими органов местного самоуправления области) проведены семинары-совещания по вопросам: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заполнения сведений о доходах, об имуществе и обязательствах имущественного характера и типичных нарушениях, допущенных при представлении указанных сведений;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организации и совершенствования взаимодействия правоохранительных и контрольно-надзорных органов при осуществлении проверок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Белгородской области, государственными гражданскими служащими Белгородской области, муниципальными служащими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практики применения законодательства о противодействии коррупции.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областной программы противодействия коррупции на 2010 - 2012 годы и плана мероприятий по противодействию коррупции на 2013 год позволила повысить уровень взаимодействия между органами государственной власти Белгородской области, правоохранительными и иными контролирующими органами в сфере противодействия коррупции.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Однако, несмотря на предпринимаемые меры, коррупция, являясь неизбежным следствием избыточного администрирования,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экономики, вызывает в гражданском обществе серьезную тревогу и недоверие к институтам власти и управления. Данные обстоятельства требуют дальнейшего наращивания усилий по противодействию коррупции, использованию программно-целевых методов, которые позволят обеспечить постоянный </w:t>
      </w:r>
      <w:proofErr w:type="gramStart"/>
      <w:r w:rsidRPr="00C37354">
        <w:rPr>
          <w:rFonts w:ascii="Times New Roman" w:hAnsi="Times New Roman" w:cs="Times New Roman"/>
        </w:rPr>
        <w:t>контроль за</w:t>
      </w:r>
      <w:proofErr w:type="gramEnd"/>
      <w:r w:rsidRPr="00C37354">
        <w:rPr>
          <w:rFonts w:ascii="Times New Roman" w:hAnsi="Times New Roman" w:cs="Times New Roman"/>
        </w:rPr>
        <w:t xml:space="preserve"> реализацией мероприятий подпрограммы 7, своевременно и гибко вносить изменения в перечень запланированных мероприятий, осуществлять оперативный анализ достигнутых результатов. Использование программного подхода к вопросам противодействия коррупции обеспечивается комплексностью, неразрывностью, последовательностью и конкретностью принимаемых мер.</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В соответствии с Федеральным </w:t>
      </w:r>
      <w:hyperlink r:id="rId47" w:history="1">
        <w:r w:rsidRPr="00C37354">
          <w:rPr>
            <w:rFonts w:ascii="Times New Roman" w:hAnsi="Times New Roman" w:cs="Times New Roman"/>
          </w:rPr>
          <w:t>законом</w:t>
        </w:r>
      </w:hyperlink>
      <w:r w:rsidRPr="00C37354">
        <w:rPr>
          <w:rFonts w:ascii="Times New Roman" w:hAnsi="Times New Roman" w:cs="Times New Roman"/>
        </w:rPr>
        <w:t xml:space="preserve"> от 25 декабря 2008 года N 273-ФЗ "О противодействии коррупции" и </w:t>
      </w:r>
      <w:hyperlink r:id="rId48" w:history="1">
        <w:r w:rsidRPr="00C37354">
          <w:rPr>
            <w:rFonts w:ascii="Times New Roman" w:hAnsi="Times New Roman" w:cs="Times New Roman"/>
          </w:rPr>
          <w:t>Указом</w:t>
        </w:r>
      </w:hyperlink>
      <w:r w:rsidRPr="00C37354">
        <w:rPr>
          <w:rFonts w:ascii="Times New Roman" w:hAnsi="Times New Roman" w:cs="Times New Roman"/>
        </w:rPr>
        <w:t xml:space="preserve">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а также учитывая высокую значимость и актуальность вопросов противодействия коррупции, приоритетным</w:t>
      </w:r>
      <w:proofErr w:type="gramEnd"/>
      <w:r w:rsidRPr="00C37354">
        <w:rPr>
          <w:rFonts w:ascii="Times New Roman" w:hAnsi="Times New Roman" w:cs="Times New Roman"/>
        </w:rPr>
        <w:t xml:space="preserve"> направлением противодействия коррупции является устранение или минимизация факторов, порождающих коррупцию или способствующих ее распространению.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Таким образом, подпрограмма 7 является важной составной частью реализации антикоррупционной политики в Белгородской области и позволяет обеспечить согласованное проведение мероприятий по предупреждению коррупции.</w:t>
      </w:r>
    </w:p>
    <w:p w:rsidR="00C274DA" w:rsidRDefault="00C274DA">
      <w:pPr>
        <w:pStyle w:val="ConsPlusTitle"/>
        <w:jc w:val="center"/>
        <w:outlineLvl w:val="2"/>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lastRenderedPageBreak/>
        <w:t>2. Цель, задачи, сроки и этапы реализации подпрограммы 7</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Целью подпрограммы 7 является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Цель обуславливает решение следующих основных задач:</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7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- 2014 - 2020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7</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roofErr w:type="gramStart"/>
      <w:r w:rsidRPr="00C37354">
        <w:rPr>
          <w:rFonts w:ascii="Times New Roman" w:hAnsi="Times New Roman" w:cs="Times New Roman"/>
        </w:rPr>
        <w:t xml:space="preserve">В рамках задачи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 реализуются основные мероприятия 7.1 "Повышение квалификации, профессиональная подготовка и переподготовка кадров", 7.2 "Размещение социальной рекламы антикоррупционной направленности на телевидении, рекламных щитах и баннерах", а также осуществление организационных мероприятий, отраженных в </w:t>
      </w:r>
      <w:hyperlink w:anchor="P2154" w:history="1">
        <w:r w:rsidRPr="00C37354">
          <w:rPr>
            <w:rFonts w:ascii="Times New Roman" w:hAnsi="Times New Roman" w:cs="Times New Roman"/>
          </w:rPr>
          <w:t>таблице 11</w:t>
        </w:r>
      </w:hyperlink>
      <w:r w:rsidRPr="00C37354">
        <w:rPr>
          <w:rFonts w:ascii="Times New Roman" w:hAnsi="Times New Roman" w:cs="Times New Roman"/>
        </w:rPr>
        <w:t>.</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В рамках реализации задачи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 предусматривается реализация основного мероприятия 7.3 "Проведение социологических опросов населения с целью выявления наиболее </w:t>
      </w:r>
      <w:proofErr w:type="spellStart"/>
      <w:r w:rsidRPr="00C37354">
        <w:rPr>
          <w:rFonts w:ascii="Times New Roman" w:hAnsi="Times New Roman" w:cs="Times New Roman"/>
        </w:rPr>
        <w:t>коррупциогенных</w:t>
      </w:r>
      <w:proofErr w:type="spellEnd"/>
      <w:r w:rsidRPr="00C37354">
        <w:rPr>
          <w:rFonts w:ascii="Times New Roman" w:hAnsi="Times New Roman" w:cs="Times New Roman"/>
        </w:rPr>
        <w:t xml:space="preserve"> сфер и оценки </w:t>
      </w:r>
      <w:proofErr w:type="gramStart"/>
      <w:r w:rsidRPr="00C37354">
        <w:rPr>
          <w:rFonts w:ascii="Times New Roman" w:hAnsi="Times New Roman" w:cs="Times New Roman"/>
        </w:rPr>
        <w:t>эффективности</w:t>
      </w:r>
      <w:proofErr w:type="gramEnd"/>
      <w:r w:rsidRPr="00C37354">
        <w:rPr>
          <w:rFonts w:ascii="Times New Roman" w:hAnsi="Times New Roman" w:cs="Times New Roman"/>
        </w:rPr>
        <w:t xml:space="preserve"> антикоррупционных мер", а также проведение организационных антикоррупционных мер, реализация которых планируется в 2014 - 2025 </w:t>
      </w:r>
      <w:proofErr w:type="gramStart"/>
      <w:r w:rsidRPr="00C37354">
        <w:rPr>
          <w:rFonts w:ascii="Times New Roman" w:hAnsi="Times New Roman" w:cs="Times New Roman"/>
        </w:rPr>
        <w:t>годах</w:t>
      </w:r>
      <w:proofErr w:type="gramEnd"/>
      <w:r w:rsidRPr="00C37354">
        <w:rPr>
          <w:rFonts w:ascii="Times New Roman" w:hAnsi="Times New Roman" w:cs="Times New Roman"/>
        </w:rPr>
        <w:t xml:space="preserve"> за счет текущего финансирования органов государственной власти, государственных органов области, администраций муниципальных районов и городских округов области. Данные мероприятия отображены в </w:t>
      </w:r>
      <w:hyperlink w:anchor="P2154" w:history="1">
        <w:r w:rsidRPr="00C37354">
          <w:rPr>
            <w:rFonts w:ascii="Times New Roman" w:hAnsi="Times New Roman" w:cs="Times New Roman"/>
          </w:rPr>
          <w:t>таблице 11</w:t>
        </w:r>
      </w:hyperlink>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В рамках задачи 3 "Обеспечение открытости и доступности для населения деятельности органов государственной власти Белгородской области, </w:t>
      </w:r>
      <w:r w:rsidRPr="00C37354">
        <w:rPr>
          <w:rFonts w:ascii="Times New Roman" w:hAnsi="Times New Roman" w:cs="Times New Roman"/>
        </w:rPr>
        <w:lastRenderedPageBreak/>
        <w:t>укрепление их связи с гражданским обществом, стимулирование антикоррупционной активности общественности" предусматривается реализация основного мероприятия 7.4 "Информационное сопровождение мероприятий антикоррупционной направленности, публичное осуждение коррупции в средствах массовой информации", а также осуществление организационных мероприятий, отраженных в таблице 11.</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основного мероприятия 7.1 осуществляется за счет средств областного бюджета.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основных мероприятий 7.2, 7.3, 7.4 осуществляется за счет иных источников финансирования.</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Title"/>
        <w:jc w:val="center"/>
        <w:outlineLvl w:val="3"/>
        <w:rPr>
          <w:rFonts w:ascii="Times New Roman" w:hAnsi="Times New Roman" w:cs="Times New Roman"/>
        </w:rPr>
      </w:pPr>
      <w:bookmarkStart w:id="8" w:name="P2154"/>
      <w:bookmarkEnd w:id="8"/>
      <w:r w:rsidRPr="00C37354">
        <w:rPr>
          <w:rFonts w:ascii="Times New Roman" w:hAnsi="Times New Roman" w:cs="Times New Roman"/>
        </w:rPr>
        <w:t>Организационные мероприятия, реализация которых планируется</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в 2014 - 2025 годах за счет текущего финансирования органов</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власти, государственных органов области,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администраций муниципальных районов 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городских округов области</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Таблица 11</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5155"/>
        <w:gridCol w:w="3231"/>
      </w:tblGrid>
      <w:tr w:rsidR="00C37354" w:rsidRPr="00C37354">
        <w:tc>
          <w:tcPr>
            <w:tcW w:w="64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515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мероприятия</w:t>
            </w:r>
          </w:p>
        </w:tc>
        <w:tc>
          <w:tcPr>
            <w:tcW w:w="323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Участники</w:t>
            </w:r>
          </w:p>
        </w:tc>
      </w:tr>
      <w:tr w:rsidR="00C37354" w:rsidRPr="00C37354">
        <w:tc>
          <w:tcPr>
            <w:tcW w:w="9035" w:type="dxa"/>
            <w:gridSpan w:val="3"/>
          </w:tcPr>
          <w:p w:rsidR="009051A3" w:rsidRPr="00C37354" w:rsidRDefault="009051A3">
            <w:pPr>
              <w:pStyle w:val="ConsPlusNormal"/>
              <w:jc w:val="center"/>
              <w:outlineLvl w:val="4"/>
              <w:rPr>
                <w:rFonts w:ascii="Times New Roman" w:hAnsi="Times New Roman" w:cs="Times New Roman"/>
              </w:rPr>
            </w:pPr>
            <w:r w:rsidRPr="00C37354">
              <w:rPr>
                <w:rFonts w:ascii="Times New Roman" w:hAnsi="Times New Roman" w:cs="Times New Roman"/>
              </w:rPr>
              <w:t>1. Нормативно-правовое и организационное обеспечение антикоррупционной деятельности, антикоррупционный мониторинг</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утверждение и реализация региональной и муниципальных программ (планов) антикоррупционной деятельности, своевременная их корректировка с учетом возможных изменений в законодательстве</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и утверждение плана работы комиссии по координации работы по противодействию коррупции в Белгородской области, организация проведения заседаний</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органы государственной власти, государственные органы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Информационное сопровождение работы комиссии по координации работы по противодействию </w:t>
            </w:r>
            <w:r w:rsidRPr="00C37354">
              <w:rPr>
                <w:rFonts w:ascii="Times New Roman" w:hAnsi="Times New Roman" w:cs="Times New Roman"/>
              </w:rPr>
              <w:lastRenderedPageBreak/>
              <w:t>коррупции в Белгородской области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и утверждение планов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организация проведения заседаний. Обеспечение информационного сопровождения деятельности комиссий (советов) по координации работы по противодействию коррупции, публичное обсуждение результатов их работы</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1.5.</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Подготовка предложений по разработке проектов нормативных правовых актов в целях приведения в соответствие законов Белгородской области, нормативных правовых актов Губернатора Белгородской области, Правительства Белгородской области, органов исполнительной власти, государственных органов Белгородской области и органов местного самоуправления муниципальных образований вновь принятым федеральным нормативным правовым актам, направленным на реализацию мер по противодействию коррупции</w:t>
            </w:r>
            <w:proofErr w:type="gramEnd"/>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1.6.</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Проведение добровольного тестирования (опросов) среди граждан, поступающих на государственную гражданскую (муниципальную) службу области,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1.7.</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Разработка и утверждение порядка поощрения, стимулирования государственных гражданских и муниципальных служащих, сообщивших об известных им случаях коррупционных </w:t>
            </w:r>
            <w:r w:rsidRPr="00C37354">
              <w:rPr>
                <w:rFonts w:ascii="Times New Roman" w:hAnsi="Times New Roman" w:cs="Times New Roman"/>
              </w:rPr>
              <w:lastRenderedPageBreak/>
              <w:t>правонарушений, нарушениях требований к служебному поведению, ситуациях конфликта интересов или иным образом оказывающих содействие в борьбе с коррупцией</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политики области, органы государственной власти, государственные органы </w:t>
            </w:r>
            <w:r w:rsidRPr="00C37354">
              <w:rPr>
                <w:rFonts w:ascii="Times New Roman" w:hAnsi="Times New Roman" w:cs="Times New Roman"/>
              </w:rPr>
              <w:lastRenderedPageBreak/>
              <w:t>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1.8.</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Проведение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порядка сдачи подарков, осуществление проверок в соответствии с нормативными правовыми актами Российской Федерации и применение соответствующих мер ответственности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Кадровые службы органов государственной власти, государственных органов области, администраций муниципальных районов и городских округов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1.9.</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Обобщение результатов работы кадровых служб органов государственной власти, государственных органов области, администраций муниципальных районов и городских округов по разъяснению государственным гражданским и муниципальным служащим о необходимости уведомления нанимателя о фактах обращения в целях склонения государственного (муниципального) служащего к совершению коррупционных правонарушений</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1.10.</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методических материалов, направленных на совершенствование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1.11.</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Обеспечение действенного функционирования комиссий по соблюдению требований к служебному поведению государственных гражданских (муниципальных) служащих области и урегулированию конфликта интересов, в том числе </w:t>
            </w:r>
            <w:r w:rsidRPr="00C37354">
              <w:rPr>
                <w:rFonts w:ascii="Times New Roman" w:hAnsi="Times New Roman" w:cs="Times New Roman"/>
              </w:rPr>
              <w:lastRenderedPageBreak/>
              <w:t>путем вовлечения в их деятельность представителей общественных советов и других институтов гражданского общества</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Органы государственной власти, государственные органы области, администрации муниципальных районов и городских округов (по </w:t>
            </w:r>
            <w:r w:rsidRPr="00C37354">
              <w:rPr>
                <w:rFonts w:ascii="Times New Roman" w:hAnsi="Times New Roman" w:cs="Times New Roman"/>
              </w:rPr>
              <w:lastRenderedPageBreak/>
              <w:t>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1.12.</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 органы исполнительной власти, государственные органы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Ведение реестра лиц, совершивших противоправные деяния коррупционной направленности и уволенных с должностей</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Организация представления лицами, замещающими государственные (муниципальные) должности области, должности государственной гражданской и муниципальной службы области, сведений о доходах, расходах, об имуществе и обязательствах имущественного характера</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1.15.</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Организация представления руководителями государственных учреждений области сведений о своих доходах, об имуществе и обязательствах имущественного характера</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1.16.</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Проведение с соблюдением требований законодательства о государственной и муниципальной службе проверок достоверности и </w:t>
            </w:r>
            <w:proofErr w:type="gramStart"/>
            <w:r w:rsidRPr="00C37354">
              <w:rPr>
                <w:rFonts w:ascii="Times New Roman" w:hAnsi="Times New Roman" w:cs="Times New Roman"/>
              </w:rPr>
              <w:t>полноты</w:t>
            </w:r>
            <w:proofErr w:type="gramEnd"/>
            <w:r w:rsidRPr="00C37354">
              <w:rPr>
                <w:rFonts w:ascii="Times New Roman" w:hAnsi="Times New Roman" w:cs="Times New Roman"/>
              </w:rPr>
              <w:t xml:space="preserve"> представляемых государственными и муниципальными служащими, а также лицами, замещающими государственные и муниципальные должности, сведений о своих доходах, расходах, об имуществе и обязательствах имущественного </w:t>
            </w:r>
            <w:r w:rsidRPr="00C37354">
              <w:rPr>
                <w:rFonts w:ascii="Times New Roman" w:hAnsi="Times New Roman" w:cs="Times New Roman"/>
              </w:rPr>
              <w:lastRenderedPageBreak/>
              <w:t>характера, своих супруги (супруга) и несовершеннолетних детей</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1.17.</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1.18.</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Размещение в соответствии с законодательством на официальных сайтах органов исполнительной власти, государственных органов области, администраций муниципальных районов и городских округов сведений о доходах, расходах, об имуществе и обязательствах имущественного характера лиц, замещающих государственные (муниципальные) должности области, должности государственной гражданской (муниципальной) службы области, руководителями государственных учреждений области, а также представление этих сведений средствам массовой информации для опубликования в связи </w:t>
            </w:r>
            <w:proofErr w:type="gramStart"/>
            <w:r w:rsidRPr="00C37354">
              <w:rPr>
                <w:rFonts w:ascii="Times New Roman" w:hAnsi="Times New Roman" w:cs="Times New Roman"/>
              </w:rPr>
              <w:t>с</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их</w:t>
            </w:r>
            <w:proofErr w:type="gramEnd"/>
            <w:r w:rsidRPr="00C37354">
              <w:rPr>
                <w:rFonts w:ascii="Times New Roman" w:hAnsi="Times New Roman" w:cs="Times New Roman"/>
              </w:rPr>
              <w:t xml:space="preserve"> запросами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администраций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1.19.</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Проведение экспертизы проектов нормативных правовых актов области на </w:t>
            </w:r>
            <w:proofErr w:type="spellStart"/>
            <w:r w:rsidRPr="00C37354">
              <w:rPr>
                <w:rFonts w:ascii="Times New Roman" w:hAnsi="Times New Roman" w:cs="Times New Roman"/>
              </w:rPr>
              <w:t>коррупциогенность</w:t>
            </w:r>
            <w:proofErr w:type="spellEnd"/>
            <w:r w:rsidRPr="00C37354">
              <w:rPr>
                <w:rFonts w:ascii="Times New Roman" w:hAnsi="Times New Roman" w:cs="Times New Roman"/>
              </w:rPr>
              <w:t xml:space="preserve"> и представление </w:t>
            </w:r>
            <w:proofErr w:type="gramStart"/>
            <w:r w:rsidRPr="00C37354">
              <w:rPr>
                <w:rFonts w:ascii="Times New Roman" w:hAnsi="Times New Roman" w:cs="Times New Roman"/>
              </w:rPr>
              <w:t>на рассмотрение комиссии по координации работы по противодействию коррупции в Белгородской области аналитической информации о результатах</w:t>
            </w:r>
            <w:proofErr w:type="gramEnd"/>
            <w:r w:rsidRPr="00C37354">
              <w:rPr>
                <w:rFonts w:ascii="Times New Roman" w:hAnsi="Times New Roman" w:cs="Times New Roman"/>
              </w:rPr>
              <w:t xml:space="preserve"> такой работы</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Государственно-правовое управление Администрации Губернатора области, юридические службы органов исполнительной власти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1.20.</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Проведение </w:t>
            </w:r>
            <w:proofErr w:type="gramStart"/>
            <w:r w:rsidRPr="00C37354">
              <w:rPr>
                <w:rFonts w:ascii="Times New Roman" w:hAnsi="Times New Roman" w:cs="Times New Roman"/>
              </w:rPr>
              <w:t>экспертизы проектов нормативных правовых актов органов местного самоуправления области</w:t>
            </w:r>
            <w:proofErr w:type="gramEnd"/>
            <w:r w:rsidRPr="00C37354">
              <w:rPr>
                <w:rFonts w:ascii="Times New Roman" w:hAnsi="Times New Roman" w:cs="Times New Roman"/>
              </w:rPr>
              <w:t xml:space="preserve"> на </w:t>
            </w:r>
            <w:proofErr w:type="spellStart"/>
            <w:r w:rsidRPr="00C37354">
              <w:rPr>
                <w:rFonts w:ascii="Times New Roman" w:hAnsi="Times New Roman" w:cs="Times New Roman"/>
              </w:rPr>
              <w:t>коррупциогенность</w:t>
            </w:r>
            <w:proofErr w:type="spellEnd"/>
            <w:r w:rsidRPr="00C37354">
              <w:rPr>
                <w:rFonts w:ascii="Times New Roman" w:hAnsi="Times New Roman" w:cs="Times New Roman"/>
              </w:rPr>
              <w:t xml:space="preserve"> и представление на рассмотрение работы комиссий (советов) по </w:t>
            </w:r>
            <w:r w:rsidRPr="00C37354">
              <w:rPr>
                <w:rFonts w:ascii="Times New Roman" w:hAnsi="Times New Roman" w:cs="Times New Roman"/>
              </w:rPr>
              <w:lastRenderedPageBreak/>
              <w:t>координации работы по противодействию коррупции при главах администраций муниципальных районов и городских округов по противодействию коррупции аналитической информации о результатах такой работы</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1.21.</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Анализ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государственных органов области, подведомственных им учреждений и унитарных предприятий, их должностных лиц по вопросам противодействия коррупции в целях выработки и принятия мер по предупреждению и устранению причин выявленных нарушений</w:t>
            </w:r>
            <w:proofErr w:type="gramEnd"/>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1.22.</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Постоянный мониторинг и анализ изменений федерального законодательства в сфере противодействия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Государственно-правовое управление Администрации Губернатора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Оперативная актуализация нормативных правовых актов Белгородской области в сфере противодействия коррупции на основе проводимого мониторинга и анализа</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Государственно-правовое управление Администрации Губернатора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Своевременное принятие нормативных правовых актов в рамках предоставленных субъекту Российской Федерации полномочий, в том числе в области противодействия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Государственно-правовое управление Администрации Губернатора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1.25.</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Осуществление </w:t>
            </w:r>
            <w:proofErr w:type="gramStart"/>
            <w:r w:rsidRPr="00C37354">
              <w:rPr>
                <w:rFonts w:ascii="Times New Roman" w:hAnsi="Times New Roman" w:cs="Times New Roman"/>
              </w:rPr>
              <w:t>контроля за</w:t>
            </w:r>
            <w:proofErr w:type="gramEnd"/>
            <w:r w:rsidRPr="00C37354">
              <w:rPr>
                <w:rFonts w:ascii="Times New Roman" w:hAnsi="Times New Roman" w:cs="Times New Roman"/>
              </w:rPr>
              <w:t xml:space="preserve"> выполнением государственными гражданскими и муниципальными служащими обязанности сообщать </w:t>
            </w:r>
            <w:r w:rsidRPr="00C37354">
              <w:rPr>
                <w:rFonts w:ascii="Times New Roman" w:hAnsi="Times New Roman" w:cs="Times New Roman"/>
              </w:rPr>
              <w:lastRenderedPageBreak/>
              <w:t>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Органы государственной власти, государственные органы области, администрации </w:t>
            </w:r>
            <w:r w:rsidRPr="00C37354">
              <w:rPr>
                <w:rFonts w:ascii="Times New Roman" w:hAnsi="Times New Roman" w:cs="Times New Roman"/>
              </w:rPr>
              <w:lastRenderedPageBreak/>
              <w:t>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1.26.</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 уставными задачами которых является участие в противодействии коррупции, и других институтов гражданского общества, каждый установленный факт коррупции в соответствующем органе предавать гласности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1.27.</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Осуществление комплекса организационных, разъяснительных и иных мер по соблюдению государственными гражданскими и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1.28.</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и 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1.29.</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Реализация мер по предупреждению коррупции в организациях, созданных для обеспечения </w:t>
            </w:r>
            <w:r w:rsidRPr="00C37354">
              <w:rPr>
                <w:rFonts w:ascii="Times New Roman" w:hAnsi="Times New Roman" w:cs="Times New Roman"/>
              </w:rPr>
              <w:lastRenderedPageBreak/>
              <w:t>деятельности органов государственной власти и органов местного самоуправления области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Органы государственной власти, государственные органы </w:t>
            </w:r>
            <w:r w:rsidRPr="00C37354">
              <w:rPr>
                <w:rFonts w:ascii="Times New Roman" w:hAnsi="Times New Roman" w:cs="Times New Roman"/>
              </w:rPr>
              <w:lastRenderedPageBreak/>
              <w:t>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1.30.</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Осуществление комплекса организационных, разъяснительных и иных мер по соблюдению государственными гражданскими и муниципальными служащими требований о предотвращении или урегулировании конфликта интересов</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1.31.</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Осуществление анализа, сведений о соблюдении государственными гражданскими 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государственной гражданской, муниципальной службы, ограничений при заключении ими после ухода с государственной гражданской, муниципальной службы трудового договора и (или) гражданско-правового договора в случаях</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предусмотренных</w:t>
            </w:r>
            <w:proofErr w:type="gramEnd"/>
            <w:r w:rsidRPr="00C37354">
              <w:rPr>
                <w:rFonts w:ascii="Times New Roman" w:hAnsi="Times New Roman" w:cs="Times New Roman"/>
              </w:rPr>
              <w:t xml:space="preserve"> федеральными законами.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Проведение по каждому случаю несоблюдения указанных ограничений, запретов и неисполнения обязанностей, установленных в целях противодействия коррупции, проверок в соответствии с нормативными правовыми актами Российской Федерации и применение соответствующих мер ответственности.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Представление </w:t>
            </w:r>
            <w:proofErr w:type="gramStart"/>
            <w:r w:rsidRPr="00C37354">
              <w:rPr>
                <w:rFonts w:ascii="Times New Roman" w:hAnsi="Times New Roman" w:cs="Times New Roman"/>
              </w:rPr>
              <w:t xml:space="preserve">на рассмотрение комиссии по координации работы по противодействию коррупции в Белгородской области аналитической </w:t>
            </w:r>
            <w:r w:rsidRPr="00C37354">
              <w:rPr>
                <w:rFonts w:ascii="Times New Roman" w:hAnsi="Times New Roman" w:cs="Times New Roman"/>
              </w:rPr>
              <w:lastRenderedPageBreak/>
              <w:t>информации о результатах</w:t>
            </w:r>
            <w:proofErr w:type="gramEnd"/>
            <w:r w:rsidRPr="00C37354">
              <w:rPr>
                <w:rFonts w:ascii="Times New Roman" w:hAnsi="Times New Roman" w:cs="Times New Roman"/>
              </w:rPr>
              <w:t xml:space="preserve"> такой работы</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1.32.</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Проведение социологического исследования на основании методики, утвержденной Правительством Российской Федерации, для оценки уровня коррупции в Белгородской области и представление на рассмотрение (обсуждение) комиссии по координации работы по противодействию коррупции в Белгородской области аналитической информац</w:t>
            </w:r>
            <w:proofErr w:type="gramStart"/>
            <w:r w:rsidRPr="00C37354">
              <w:rPr>
                <w:rFonts w:ascii="Times New Roman" w:hAnsi="Times New Roman" w:cs="Times New Roman"/>
              </w:rPr>
              <w:t>ии о е</w:t>
            </w:r>
            <w:proofErr w:type="gramEnd"/>
            <w:r w:rsidRPr="00C37354">
              <w:rPr>
                <w:rFonts w:ascii="Times New Roman" w:hAnsi="Times New Roman" w:cs="Times New Roman"/>
              </w:rPr>
              <w:t>го результатах</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1.33.</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муниципальными служащими области, работниками подведомственных учреждений и унитарных предприятий органов исполнительной власти, государственных органов области запретов, ограничений и требований, установленных в целях противодействия коррупции</w:t>
            </w:r>
            <w:proofErr w:type="gramEnd"/>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Осуществление </w:t>
            </w:r>
            <w:proofErr w:type="gramStart"/>
            <w:r w:rsidRPr="00C37354">
              <w:rPr>
                <w:rFonts w:ascii="Times New Roman" w:hAnsi="Times New Roman" w:cs="Times New Roman"/>
              </w:rPr>
              <w:t>контроля за</w:t>
            </w:r>
            <w:proofErr w:type="gramEnd"/>
            <w:r w:rsidRPr="00C37354">
              <w:rPr>
                <w:rFonts w:ascii="Times New Roman" w:hAnsi="Times New Roman" w:cs="Times New Roman"/>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1.35.</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w:t>
            </w:r>
            <w:r w:rsidRPr="00C37354">
              <w:rPr>
                <w:rFonts w:ascii="Times New Roman" w:hAnsi="Times New Roman" w:cs="Times New Roman"/>
              </w:rPr>
              <w:lastRenderedPageBreak/>
              <w:t>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политики области, органы государственной власти, государственные органы </w:t>
            </w:r>
            <w:r w:rsidRPr="00C37354">
              <w:rPr>
                <w:rFonts w:ascii="Times New Roman" w:hAnsi="Times New Roman" w:cs="Times New Roman"/>
              </w:rPr>
              <w:lastRenderedPageBreak/>
              <w:t>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1.36.</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Белгородской области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1.37.</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Оказание в пределах своих полномочий содействия органам местного самоуправления области в организации работы по противодействию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1.38.</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выполнения требований законодательства о предотвращении и урегулировании конфликта интересов на государственной гражданской (муниципальной) службе Белгородской области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1.39.</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Обеспечение издания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Белгородской области, в том числе предусматривающие создание единых региональных </w:t>
            </w:r>
            <w:proofErr w:type="gramStart"/>
            <w:r w:rsidRPr="00C37354">
              <w:rPr>
                <w:rFonts w:ascii="Times New Roman" w:hAnsi="Times New Roman" w:cs="Times New Roman"/>
              </w:rPr>
              <w:t>интернет-порталов</w:t>
            </w:r>
            <w:proofErr w:type="gramEnd"/>
            <w:r w:rsidRPr="00C37354">
              <w:rPr>
                <w:rFonts w:ascii="Times New Roman" w:hAnsi="Times New Roman" w:cs="Times New Roman"/>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Администрация Губернатора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1.40.</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Выявление случаев несоблюдения лицами, </w:t>
            </w:r>
            <w:r w:rsidRPr="00C37354">
              <w:rPr>
                <w:rFonts w:ascii="Times New Roman" w:hAnsi="Times New Roman" w:cs="Times New Roman"/>
              </w:rPr>
              <w:lastRenderedPageBreak/>
              <w:t>замещающими государственные (муниципальные) должности Белгородской области, должности государственной гражданской (муниципальной) службы Белгородской области, требований о предотвращении или об урегулировании конфликта интересов</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w:t>
            </w:r>
            <w:r w:rsidRPr="00C37354">
              <w:rPr>
                <w:rFonts w:ascii="Times New Roman" w:hAnsi="Times New Roman" w:cs="Times New Roman"/>
              </w:rPr>
              <w:lastRenderedPageBreak/>
              <w:t>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1.41.</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Обеспечение принятия мер по повышению эффективности контроля за соблюдением лицами, замещающими государственные должности области, должности государственной гражданской службы области и муниципальные должности,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roofErr w:type="gramEnd"/>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1.42.</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области, муниципальные должности, а также должности государственной гражданской службы области 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w:t>
            </w:r>
            <w:proofErr w:type="gramEnd"/>
            <w:r w:rsidRPr="00C37354">
              <w:rPr>
                <w:rFonts w:ascii="Times New Roman" w:hAnsi="Times New Roman" w:cs="Times New Roman"/>
              </w:rPr>
              <w:t xml:space="preserve"> возможного конфликта интересов</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1.43.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Обеспечение принятия мер по повышению эффективности деятельности управления по профилактике коррупционных и иных </w:t>
            </w:r>
            <w:r w:rsidRPr="00C37354">
              <w:rPr>
                <w:rFonts w:ascii="Times New Roman" w:hAnsi="Times New Roman" w:cs="Times New Roman"/>
              </w:rPr>
              <w:lastRenderedPageBreak/>
              <w:t>правонарушений департамента внутренней и кадровой политики Белгородской области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r>
      <w:tr w:rsidR="00C37354" w:rsidRPr="00C37354">
        <w:tc>
          <w:tcPr>
            <w:tcW w:w="9035" w:type="dxa"/>
            <w:gridSpan w:val="3"/>
          </w:tcPr>
          <w:p w:rsidR="009051A3" w:rsidRPr="00C37354" w:rsidRDefault="009051A3">
            <w:pPr>
              <w:pStyle w:val="ConsPlusNormal"/>
              <w:jc w:val="center"/>
              <w:outlineLvl w:val="4"/>
              <w:rPr>
                <w:rFonts w:ascii="Times New Roman" w:hAnsi="Times New Roman" w:cs="Times New Roman"/>
              </w:rPr>
            </w:pPr>
            <w:r w:rsidRPr="00C37354">
              <w:rPr>
                <w:rFonts w:ascii="Times New Roman" w:hAnsi="Times New Roman" w:cs="Times New Roman"/>
              </w:rPr>
              <w:lastRenderedPageBreak/>
              <w:t>2. Антикоррупционное образование, антикоррупционная пропаганда</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2.1.</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Обучение муниципальных служащих по</w:t>
            </w:r>
            <w:proofErr w:type="gramEnd"/>
            <w:r w:rsidRPr="00C37354">
              <w:rPr>
                <w:rFonts w:ascii="Times New Roman" w:hAnsi="Times New Roman" w:cs="Times New Roman"/>
              </w:rPr>
              <w:t xml:space="preserve"> образовательным программам в области противодействия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2.2.</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Организация и проведение семинаров и совещаний с руководителями кадровых служб органов государственной власти, государственных органов области и органов местного самоуправления по вопросам исполнения положений законодательства Российской Федерации по противодействию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Проведение пресс-конференций, брифингов, круглых столов, "прямых линий" по вопросам противодействия коррупции с участием руководителей исполнительных органов государственной власти и органов местного самоуправления</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Размещение социальной рекламы антикоррупционной направленности на телевидении, рекламных щитах и баннерах</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2.5.</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и изготовление рекламной продукции на антикоррупционную тематику (буклеты, календари, плакаты)</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2.6.</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Информационное сопровождение мероприятий антикоррупционной направленности, публичное осуждение коррупции в средствах массовой </w:t>
            </w:r>
            <w:r w:rsidRPr="00C37354">
              <w:rPr>
                <w:rFonts w:ascii="Times New Roman" w:hAnsi="Times New Roman" w:cs="Times New Roman"/>
              </w:rPr>
              <w:lastRenderedPageBreak/>
              <w:t>информации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2.7.</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и реализация серии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студентами, школьниками, работающей молодежью, а также мероприятий, приуроченных к Международному дню борьбы с коррупцией (ежегодно 9 декабря)</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2.8.</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Разработка и выпуск методических и учебных пособий по антикоррупционной тематике для формирования у обучающихся нетерпимости к коррупционному поведению как одного из компонентов профессиональной этики и их внедрение в практику работы образовательных учреждений общего образования, начального, среднего, высшего и дополнительного профессионального образования</w:t>
            </w:r>
            <w:proofErr w:type="gramEnd"/>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 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2.9.</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и выпуск методических материалов по антикоррупционной тематике с целью формирования у родителей обучающихся нетерпимости к коррупционному поведению и их распространение в дошкольных образовательных учреждениях, образовательных учреждениях общего, среднего, высшего и дополнительного профессионального образования</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 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2.10.</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Внедрение анкетирования пациентов по оценке </w:t>
            </w:r>
            <w:proofErr w:type="gramStart"/>
            <w:r w:rsidRPr="00C37354">
              <w:rPr>
                <w:rFonts w:ascii="Times New Roman" w:hAnsi="Times New Roman" w:cs="Times New Roman"/>
              </w:rPr>
              <w:t>качества оказания услуг лечебных учреждений области</w:t>
            </w:r>
            <w:proofErr w:type="gramEnd"/>
            <w:r w:rsidRPr="00C37354">
              <w:rPr>
                <w:rFonts w:ascii="Times New Roman" w:hAnsi="Times New Roman" w:cs="Times New Roman"/>
              </w:rPr>
              <w:t xml:space="preserve"> с включением вопросов, касающихся проявления бытовой коррупции в учреждениях здравоохранения</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2.11.</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Осуществление при проведении мероприятий внутрикорпоративного обучения и семинаров-совещаний с государственными гражданскими и муниципальными служащими обсуждения по вопросу выявленных фактов нарушений законодательства о противодействии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2.12.</w:t>
            </w:r>
          </w:p>
        </w:tc>
        <w:tc>
          <w:tcPr>
            <w:tcW w:w="5155" w:type="dxa"/>
          </w:tcPr>
          <w:p w:rsidR="009051A3" w:rsidRPr="00C37354" w:rsidRDefault="009051A3">
            <w:pPr>
              <w:pStyle w:val="ConsPlusNormal"/>
              <w:jc w:val="both"/>
              <w:rPr>
                <w:rFonts w:ascii="Times New Roman" w:hAnsi="Times New Roman" w:cs="Times New Roman"/>
              </w:rPr>
            </w:pPr>
            <w:proofErr w:type="gramStart"/>
            <w:r w:rsidRPr="00C37354">
              <w:rPr>
                <w:rFonts w:ascii="Times New Roman" w:hAnsi="Times New Roman" w:cs="Times New Roman"/>
              </w:rPr>
              <w:t>Организация обучения работников подразделений (должностных лиц) по профилактике коррупционных и иных правонарушений области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2.13.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ежегодного повышения квалификации государственных гражданских служащих области и муниципальных служащих, в должностные обязанности которых входит участие в противодействии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2.14.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обучения государственных гражданских служащих области и муниципальных служащих, впервые поступивших на государственную службу области,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C37354" w:rsidRPr="00C37354">
        <w:tc>
          <w:tcPr>
            <w:tcW w:w="9035" w:type="dxa"/>
            <w:gridSpan w:val="3"/>
          </w:tcPr>
          <w:p w:rsidR="009051A3" w:rsidRPr="00C37354" w:rsidRDefault="009051A3">
            <w:pPr>
              <w:pStyle w:val="ConsPlusNormal"/>
              <w:jc w:val="center"/>
              <w:outlineLvl w:val="4"/>
              <w:rPr>
                <w:rFonts w:ascii="Times New Roman" w:hAnsi="Times New Roman" w:cs="Times New Roman"/>
              </w:rPr>
            </w:pPr>
            <w:r w:rsidRPr="00C37354">
              <w:rPr>
                <w:rFonts w:ascii="Times New Roman" w:hAnsi="Times New Roman" w:cs="Times New Roman"/>
              </w:rPr>
              <w:t xml:space="preserve">3. Обеспечение открытости и доступности для населения деятельности государственных и </w:t>
            </w:r>
            <w:r w:rsidRPr="00C37354">
              <w:rPr>
                <w:rFonts w:ascii="Times New Roman" w:hAnsi="Times New Roman" w:cs="Times New Roman"/>
              </w:rPr>
              <w:lastRenderedPageBreak/>
              <w:t>муниципальных органов, укрепление их связи с гражданским обществом, стимулирование антикоррупционной активности общественности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3.1.</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функционирования в органах исполнительной власти, государственных органах области, администрациях муниципальных районов и городских округов области "телефонов доверия",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Анализ поступающих обращений граждан</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3.2.</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Организация размещения на официальных сайтах органов государственной власти области, государственных органов области, администраций муниципальных районов и городских округов области полной справочной информации о порядке получения государственных услуг</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Информирование населения через средства массовой информации о ходе и результатах реализации программы противодействия коррупции в Белгородской области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3.5.</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Обобщение и распространение позитивного антикоррупционного опыта</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3.6.</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Расширение сотрудничества с институтами гражданского общества и религиозными </w:t>
            </w:r>
            <w:r w:rsidRPr="00C37354">
              <w:rPr>
                <w:rFonts w:ascii="Times New Roman" w:hAnsi="Times New Roman" w:cs="Times New Roman"/>
              </w:rPr>
              <w:lastRenderedPageBreak/>
              <w:t>объединениями в сфере противодействия коррупции, в том числе посредством информационно-телекоммуникационной сети Интернет, с целью повышения их влияния на формирование в обществе нетерпимого отношения к коррупционным проявлениям</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Администрация Губернатора области, департамент </w:t>
            </w:r>
            <w:r w:rsidRPr="00C37354">
              <w:rPr>
                <w:rFonts w:ascii="Times New Roman" w:hAnsi="Times New Roman" w:cs="Times New Roman"/>
              </w:rPr>
              <w:lastRenderedPageBreak/>
              <w:t>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3.7.</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имущественных и земельных отношений области, департамент строительства и транспорта области, администрации муниципальных районов и городских округов (по согласованию)</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3.8.</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Организация взаимодействия органов исполнительной власти, государственных органов области с Общественной палатой Белгородской области в сфере противодействия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3.9.</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Снижение административных барьеров в сфере ведения предпринимательской деятельности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 Комиссия по государственному регулированию цен и тарифов в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3.10.</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Исследование рынка товаров, работ и услуг с целью определения среднерыночных цен на продукцию, закупаемую для государственных нужд Белгородской области. Проведение выборочного сопоставительного анализа закупочных и </w:t>
            </w:r>
            <w:r w:rsidRPr="00C37354">
              <w:rPr>
                <w:rFonts w:ascii="Times New Roman" w:hAnsi="Times New Roman" w:cs="Times New Roman"/>
              </w:rPr>
              <w:lastRenderedPageBreak/>
              <w:t>среднерыночных цен на основные виды закупаемой продукции и подготовка предложений по устранению выявленных нарушений и минимизации возможности для их совершения</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Управление государственного заказа и лицензирования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3.11.</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Координация деятельности органов исполнительной власти, государственных органов Белгородской области и государственных учреждений Белгородской области в сфере размещения заказов на поставки товаров, выполнение работ, оказание услуг для государственных нужд Белгородской области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3.12.</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Разработка предложений по совершенствованию условий, процедур и механизмов проведения государственных закупок, в том числе путем расширения практики проведения открытых аукционов в электронной форме</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tc>
      </w:tr>
      <w:tr w:rsidR="00C37354"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3.13.</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Обеспечение проведения общественных обсуждений (с привлечением экспертного сообщества) проектов региональной и муниципальных программ (планов) антикоррупционной деятельности на 2018 - 2025 годы</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совместно с органами государственной власти области, государственные органы области, администрации муниципальных районов и городских округов (по согласованию)</w:t>
            </w:r>
          </w:p>
        </w:tc>
      </w:tr>
      <w:tr w:rsidR="009051A3" w:rsidRPr="00C37354">
        <w:tc>
          <w:tcPr>
            <w:tcW w:w="6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3.14.</w:t>
            </w:r>
          </w:p>
        </w:tc>
        <w:tc>
          <w:tcPr>
            <w:tcW w:w="5155"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Ежегодное рассмотрение отчетов о выполнении региональной и муниципальных программ (планов) антикоррупционной деятельности и до 1 февраля года, следующего за отчетным годом, размещение такого отчета в информационно-телекоммуникационной сети Интернет на официальных сайтах органов исполнительной </w:t>
            </w:r>
            <w:r w:rsidRPr="00C37354">
              <w:rPr>
                <w:rFonts w:ascii="Times New Roman" w:hAnsi="Times New Roman" w:cs="Times New Roman"/>
              </w:rPr>
              <w:lastRenderedPageBreak/>
              <w:t>власти, государственных органов области, администраций муниципальных районов и городских округов в разделе "Противодействие коррупции"</w:t>
            </w:r>
          </w:p>
        </w:tc>
        <w:tc>
          <w:tcPr>
            <w:tcW w:w="3231"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7.</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7</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В результате реализации подпрограммы 7 планируется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 результатам проведенного в 2014 году (базовый год) ОАУ "Институт региональной кадровой политики" социологического исследования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составила 26,3 процента. Данный показатель условно принят за 100 процентов при определении уровня коррупции в регионе в рамках реализации государственной программы Белгородской области "Развитие кадровой политики Белгородской области".</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roofErr w:type="gramEnd"/>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5. Ресурсное обеспечение подпрограммы 7</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7 составляет 20277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7 за счет областного бюджета составляет 5777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2014 год - 560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2015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2016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2018 год - 417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2020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- 480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Предполагается привлечение средств из иных источников в сумме 14500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7 из различных источников финансирования и ресурсное обеспечение реализации подпрограммы 7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7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9" w:name="P2415"/>
      <w:bookmarkEnd w:id="9"/>
      <w:r w:rsidRPr="00C37354">
        <w:rPr>
          <w:rFonts w:ascii="Times New Roman" w:hAnsi="Times New Roman" w:cs="Times New Roman"/>
        </w:rPr>
        <w:t>Подпрограмма 8</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"Патриотическое воспитание граждан Белгородской области"</w:t>
      </w: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подпрограммы 8 "Патриотическое воспитание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граждан Белгородской области"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подпрограммы 8: "Патриотическое воспитание граждан Белгородской области" (далее - подпрограмма 8)</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8</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8</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образования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физической культуры и 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управление информации и социальных коммуникаций департамента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(цели) подпрограммы 8</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8</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Развитие научного и методического сопровождения системы патриотического воспитания граждан.</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w:t>
            </w:r>
            <w:proofErr w:type="gramStart"/>
            <w:r w:rsidRPr="00C37354">
              <w:rPr>
                <w:rFonts w:ascii="Times New Roman" w:hAnsi="Times New Roman" w:cs="Times New Roman"/>
              </w:rPr>
              <w:t>.</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ш</w:t>
            </w:r>
            <w:proofErr w:type="gramEnd"/>
            <w:r w:rsidRPr="00C37354">
              <w:rPr>
                <w:rFonts w:ascii="Times New Roman" w:hAnsi="Times New Roman" w:cs="Times New Roman"/>
              </w:rPr>
              <w:t>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4. Создание условий для развития волонтерского движения, являющегося эффективным инструментом гражданско-патриотического воспитания.</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8</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8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- 2017 - 2020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Объем бюджетных ассигнований подпрограммы 8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8 составляет 451255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8 за счет областного бюджета составляет 431105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2017 год - 41104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2018 год - 45245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- 46792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- 48999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- 48729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- 50059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- 50059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- 50059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- 50059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Объем средств из иных источников финансирования планируется в объеме 20150 тыс. рублей</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8</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Увеличение к 2025 году доли молодежи, участвующей в мероприятиях патриотической направленности, по отношению к общему количеству молодых людей в возрасте от 14 до 30 лет в области до 60 процентов</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8,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За последние годы в Белгородской области были предприняты значительные усилия по укреплению и развитию системы патриотического воспитания граждан. В 2001 - 2015 годах реализованы 3 государственные и региональные программы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В целях обеспечения согласованности действий и повышения эффективности патриотической работы создан координационный Совет по духовно-нравственному, гражданскому и военно-патриотическому воспитанию граждан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Созданы Попечительские Советы по развитию мотоциклетного, парашютного и авиамодельного спорта, стрелковых видов спорта (пулевая стрельба, стрельба из лука, стрельба из арбалета).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 целью формирования единого специализированного учебно-воспитательного комплекса, способного обеспечить развитие мотивации молодежи допризывного возраста к защите Отечества и военной службе в регионе, ведут работу три центра военно-патриотического воспитания и подготовки граждан (молодежи) к военной службе: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Региональный учебно-методический центр военно-патриотического воспитания и подготовки граждан (молодежи) к военной службе, действующий на базе регионального отделения ДОСААФ России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2. Центр патриотического воспитания молодежи </w:t>
      </w:r>
      <w:proofErr w:type="spellStart"/>
      <w:r w:rsidRPr="00C37354">
        <w:rPr>
          <w:rFonts w:ascii="Times New Roman" w:hAnsi="Times New Roman" w:cs="Times New Roman"/>
        </w:rPr>
        <w:t>Новооскольского</w:t>
      </w:r>
      <w:proofErr w:type="spellEnd"/>
      <w:r w:rsidRPr="00C37354">
        <w:rPr>
          <w:rFonts w:ascii="Times New Roman" w:hAnsi="Times New Roman" w:cs="Times New Roman"/>
        </w:rPr>
        <w:t xml:space="preserve"> района.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3. Муниципальный центр военно-патриотического воспитания детей и молодежи, подготовки к военной службе </w:t>
      </w:r>
      <w:proofErr w:type="spellStart"/>
      <w:r w:rsidRPr="00C37354">
        <w:rPr>
          <w:rFonts w:ascii="Times New Roman" w:hAnsi="Times New Roman" w:cs="Times New Roman"/>
        </w:rPr>
        <w:t>Яковлевского</w:t>
      </w:r>
      <w:proofErr w:type="spellEnd"/>
      <w:r w:rsidRPr="00C37354">
        <w:rPr>
          <w:rFonts w:ascii="Times New Roman" w:hAnsi="Times New Roman" w:cs="Times New Roman"/>
        </w:rPr>
        <w:t xml:space="preserve"> района.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На базе центров свою деятельность осуществляют военно-патриотические клубы, систематически проводятся молодежные массовые мероприятия районного и областного уровней (военно-спортивные игры, спартакиады, соревнования, дни призывника и другие).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начале 2016 года проведено социологическое исследование "Изучение состояния молодежной среды Белгородской области". Одной из задач социологического исследования было изучить гражданскую позицию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Наметилась положительная тенденция, отражающая увеличение количества образовательных организаций и клубов,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 В настоящее время в области 26 таких организаций.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школьников, принимающих участие в школьном этапе президентских состязаний. Так, в 2010/11 учебном году их число составило 86,24 тыс. человек, в 2014/15 учебном году - 90,020 тыс. человек. В соревнованиях по программе президентских состязаний приняли участие школьники из 557 общеобразовательных организаций.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Среди образовательных организаций, реализующих программы общего образования, наиболее эффективно реализуется подготовка обучающихся к военной службе в кадетских школах (кадетских школах-интернатах) и казачьих кадетских корпусах.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На начало 2014/15 учебного года в системе образования функционировали: одно кадетское учреждение (48 обучающихся); 382 кадетских и казачьих класса в общеобразовательных организациях области (7381 </w:t>
      </w:r>
      <w:proofErr w:type="gramStart"/>
      <w:r w:rsidRPr="00C37354">
        <w:rPr>
          <w:rFonts w:ascii="Times New Roman" w:hAnsi="Times New Roman" w:cs="Times New Roman"/>
        </w:rPr>
        <w:t>обучающийся</w:t>
      </w:r>
      <w:proofErr w:type="gram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Также плодотворную работу ведут 92 организации дополнительного образования детей.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Одной из эффективных форм работы с молодежью допризывного возраста является организация работы в 2016 году 12 смен военно-патриотических лагерей.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области действуют более 700 детских и молодежных объединений, клубов, секций и центров.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Большинство мероприятий по организации работы по военно-патриотическому воспитанию учащихся общеобразовательных организаций и их физическому развитию включены в различные муниципальные программы.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8 призвана обеспечить формирование качественно нового подхода к развитию патриотического воспитания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войсковых частей и военных комиссариатов, общественных организаций и объединений, граждан с активной жизненной позицией.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Несмотря на достигнутые результаты в сфере патриотического воспитания, имеется ряд проблем, отрицательно влияющих на развитие патриотических настроений граждан:</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социальной ответственности в гражданском обществе;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кадрового обеспечения институтов, ведущих патриотическую работу и подготовку кадров;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недостаточно статистической информации, позволяющей объективно оценивать уровень удовлетворенности граждан в сфере патриотического воспитания и находить возможные варианты их решения;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физической подготовки и состояния здоровья молодых людей;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недостаточный уровень развития материальной базы клубов, секций и организаций, работающих по патриотическому воспитанию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низкий уровень информированности граждан о проводимой работе органами исполнительной власти, общественных организаций в сфере патриотической направленности.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решения указанных проблем будут приняты меры: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 развитии научного и методического сопровождения системы патриотического воспитания граждан;</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 развитии военно-патриотического воспитания граждан, укреплении престижа службы в Вооруженных Силах Российской Федерации и правоохранительных органах; совершенствовании и развитии успешно зарекомендовавших себя форм и методов работы по патриотическому воспитанию с учетом динамично меняющейся ситуации;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в создании условий для развития волонтерского движения, являющегося эффективным инструментом гражданско-патриотического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 информационном обеспечении патриотического воспитания на региональном и муниципальном уровнях, создании условий для освещения событий и явлений патриотической направленности средствами массовой информации.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8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8 ориентирована на все социальные слои и возрастные группы граждан при сохранении приоритета патриотического воспитания детей 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Мероприятия подпрограммы 8 объединены в следующие разделы: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научно-исследовательское и научно-методическое сопровождение патриотического воспитания граждан;</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патриотическое воспитание граждан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волонтерского движения как важного элемента системы патриотического воспитания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информационное обеспечение патриотического воспитания граждан.</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8</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proofErr w:type="gramStart"/>
      <w:r w:rsidRPr="00C37354">
        <w:rPr>
          <w:rFonts w:ascii="Times New Roman" w:hAnsi="Times New Roman" w:cs="Times New Roman"/>
        </w:rPr>
        <w:t>Целью подпрограммы 8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Задачами подпрограммы 8 являются: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1 "Развитие научного и методического сопровождения системы патриотического воспитания граждан".</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Задача 3 "Развитие военно-патриотического воспитания граждан, укрепление престижа службы в Вооруженных Силах Российской Федерации и </w:t>
      </w:r>
      <w:r w:rsidRPr="00C37354">
        <w:rPr>
          <w:rFonts w:ascii="Times New Roman" w:hAnsi="Times New Roman" w:cs="Times New Roman"/>
        </w:rPr>
        <w:lastRenderedPageBreak/>
        <w:t xml:space="preserve">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w:t>
      </w:r>
      <w:proofErr w:type="gramStart"/>
      <w:r w:rsidRPr="00C37354">
        <w:rPr>
          <w:rFonts w:ascii="Times New Roman" w:hAnsi="Times New Roman" w:cs="Times New Roman"/>
        </w:rPr>
        <w:t>бизнес-структур</w:t>
      </w:r>
      <w:proofErr w:type="gramEnd"/>
      <w:r w:rsidRPr="00C37354">
        <w:rPr>
          <w:rFonts w:ascii="Times New Roman" w:hAnsi="Times New Roman" w:cs="Times New Roman"/>
        </w:rPr>
        <w:t xml:space="preserve"> Белгородской области над воинскими частями (кораблями)".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8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- 2017 - 2020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8</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Для выполнения задачи 1 "Развитие научного и методического сопровождения системы патриотического воспитания граждан"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8.1 "Научно-исследовательское и научно-методическое сопровождение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выявление и использование наиболее эффективной практики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разработку и апробацию новых программ, </w:t>
      </w:r>
      <w:proofErr w:type="gramStart"/>
      <w:r w:rsidRPr="00C37354">
        <w:rPr>
          <w:rFonts w:ascii="Times New Roman" w:hAnsi="Times New Roman" w:cs="Times New Roman"/>
        </w:rPr>
        <w:t>методических подходов</w:t>
      </w:r>
      <w:proofErr w:type="gramEnd"/>
      <w:r w:rsidRPr="00C37354">
        <w:rPr>
          <w:rFonts w:ascii="Times New Roman" w:hAnsi="Times New Roman" w:cs="Times New Roman"/>
        </w:rPr>
        <w:t xml:space="preserve"> и технологий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подготовку научно обоснованных учебно-методических пособий и рекомендаций в области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вовлечение молодых ученых и преподавателей в развитие научно-методической базы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системы подготовки специалистов и повышения их квалификации в области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данного основного мероприятия осуществляется за счет средств областного бюджета.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Для выполнения задачи 2 "Совершенствование и развитие успешно зарекомендовавших себя форм и методов работы по патриотическому </w:t>
      </w:r>
      <w:r w:rsidRPr="00C37354">
        <w:rPr>
          <w:rFonts w:ascii="Times New Roman" w:hAnsi="Times New Roman" w:cs="Times New Roman"/>
        </w:rPr>
        <w:lastRenderedPageBreak/>
        <w:t>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8.2 "Совершенствование форм и методов работы по патриотическому воспитанию".</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 xml:space="preserve">- на укрепление и развитие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уважение к культуре, традициям и истории Белгородской области и России в целом, улучшение межэтнических и межконфессиональных отношений, воспитание граждан в духе уважения к </w:t>
      </w:r>
      <w:hyperlink r:id="rId49" w:history="1">
        <w:r w:rsidRPr="00C37354">
          <w:rPr>
            <w:rFonts w:ascii="Times New Roman" w:hAnsi="Times New Roman" w:cs="Times New Roman"/>
          </w:rPr>
          <w:t>Конституции</w:t>
        </w:r>
      </w:hyperlink>
      <w:r w:rsidRPr="00C37354">
        <w:rPr>
          <w:rFonts w:ascii="Times New Roman" w:hAnsi="Times New Roman" w:cs="Times New Roman"/>
        </w:rPr>
        <w:t xml:space="preserve"> Российской Федерации, законности, нормам социальной жизни, содействие созданию условий для реализации конституционных прав человека</w:t>
      </w:r>
      <w:proofErr w:type="gramEnd"/>
      <w:r w:rsidRPr="00C37354">
        <w:rPr>
          <w:rFonts w:ascii="Times New Roman" w:hAnsi="Times New Roman" w:cs="Times New Roman"/>
        </w:rPr>
        <w:t>, его обязанностей, гражданского и воинского долга;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активизацию интереса к изучению истории России, Белгородской области и формирование чувства уважения к прошлому нашей малой родины, ее героическим страницам, в том числе сохранение памяти о подвигах защитников Отечества;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взаимодействия органов государственной власти и гражданского общества в развитии основ патриотического воспитания;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у подрастающего поколения чувства гордости, почитания и глубокого уважения к символам и памятникам Отечества;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углубление знаний граждан о событиях, ставших основой государственных праздников и памятных дат России 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повышение интереса граждан к военной истории Отечества и памятным датам;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расширение участия общественных и некоммерческих организаций в патриотическом воспитании граждан.</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данного основного мероприятия осуществляется за счет средств областного бюджета.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Для выполнения задачи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w:t>
      </w:r>
      <w:proofErr w:type="gramStart"/>
      <w:r w:rsidRPr="00C37354">
        <w:rPr>
          <w:rFonts w:ascii="Times New Roman" w:hAnsi="Times New Roman" w:cs="Times New Roman"/>
        </w:rPr>
        <w:t>бизнес-структур</w:t>
      </w:r>
      <w:proofErr w:type="gramEnd"/>
      <w:r w:rsidRPr="00C37354">
        <w:rPr>
          <w:rFonts w:ascii="Times New Roman" w:hAnsi="Times New Roman" w:cs="Times New Roman"/>
        </w:rPr>
        <w:t xml:space="preserve"> Белгородской области над воинскими частями (кораблями)"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8.3 "Военно-патриотическое воспитание детей и молодежи, развитие шефства воинских частей над образовательными организациями".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формирование системы непрерывного военно-патриотического воспитания детей 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улучшение условий для успешного комплектования Вооруженных Сил Российской Федерации, правоохранительных и иных структур подготовленными гражданами, обладающими высокой мотивацией к прохождению военной и государственной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и активизацию взаимодействия военно-патриотических объединений (клубов), воинских частей и ветеранских организаций в целях повышения мотивации к военной службе и готовности к защите Отечества;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спортивно-патриотического воспитания, создание условий для увеличения численности молодежи, успешно выполнившей нормативы Всероссийского физкультурно-спортивного комплекса "Готов к труду и обороне" (ГТО);</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активного взаимодействия в сфере патриотического воспитания субъектов и объектов шефской работы, создание условий для повышения ее эффективности в деле укрепления сотрудничества гражданских и военных, а также ветеранских организаций, повышения престижа воинской службы.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данного основного мероприятия осуществляется за счет средств областного бюджета.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выполнения задачи 4 "Создание условий для развития волонтерского движения, являющегося эффективным инструментом гражданско-патриотического воспитания"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8.4 "Развитие волонтерского движения как важного элемента системы патриотического воспитания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вовлечение граждан в процесс реализации и активное участие в мероприятиях подпрограммы 8.</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выполнения задачи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Основное мероприятие 8.5 "Информационное обеспечение патриотического воспитания в Белгородской области, создание условий для освещения </w:t>
      </w:r>
      <w:r w:rsidRPr="00C37354">
        <w:rPr>
          <w:rFonts w:ascii="Times New Roman" w:hAnsi="Times New Roman" w:cs="Times New Roman"/>
        </w:rPr>
        <w:lastRenderedPageBreak/>
        <w:t>событий и явлений патриотической направленности для средств массовой информации".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противодействие попыткам фальсификации истории;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использование новых технологий и современных подходов к патриотическому воспитанию в средствах массовой информации;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формирование патриотической культуры в электронных и печатных средствах массовой информации, информационно-телекоммуникационной сети Интернет;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поддержку игровых и </w:t>
      </w:r>
      <w:proofErr w:type="spellStart"/>
      <w:r w:rsidRPr="00C37354">
        <w:rPr>
          <w:rFonts w:ascii="Times New Roman" w:hAnsi="Times New Roman" w:cs="Times New Roman"/>
        </w:rPr>
        <w:t>медиапрограмм</w:t>
      </w:r>
      <w:proofErr w:type="spellEnd"/>
      <w:r w:rsidRPr="00C37354">
        <w:rPr>
          <w:rFonts w:ascii="Times New Roman" w:hAnsi="Times New Roman" w:cs="Times New Roman"/>
        </w:rPr>
        <w:t>, способствующих патриотическому воспитанию граждан, активное использование информационно-телекоммуникационной сети Интернет для работы с молодежной аудиторией.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данного основного мероприятия осуществляется за счет средств областного бюджета.</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8.</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8</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Реализация комплекса мероприятий подпрограммы 8 обеспечит увеличение к 2025 году доли молодежи, участвующей в мероприятиях патриотической направленности, по отношению к общему количеству молодых людей в возрасте от 14 до 30 лет в области до 60 процентов.</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5. Ресурсное обеспечение подпрограммы 8</w:t>
      </w:r>
    </w:p>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8 составляет 451255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8 за счет областного бюджета составляет 431105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2017 год - 41104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2018 год - 45245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- 46792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- 48999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2021 год - 48729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- 50059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- 50059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- 50059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2025 год - 50059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Предполагается привлечение средств из иных источников в сумме 20150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8 из различных источников финансирования и ресурсное обеспечение реализации подпрограммы 8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Участники подпрограммы - департамент образования Белгородской области, управление физической культуры и спорта Белгородской области, управление информации и социальных коммуникаций департамента внутренней и кадровой политики Белгородской области обеспечивают совместно с управлением молодежной политики Белгородской области достижение показателей подпрограммы 8.</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8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1"/>
        <w:rPr>
          <w:rFonts w:ascii="Times New Roman" w:hAnsi="Times New Roman" w:cs="Times New Roman"/>
        </w:rPr>
      </w:pPr>
      <w:bookmarkStart w:id="10" w:name="P2596"/>
      <w:bookmarkEnd w:id="10"/>
      <w:r w:rsidRPr="00C37354">
        <w:rPr>
          <w:rFonts w:ascii="Times New Roman" w:hAnsi="Times New Roman" w:cs="Times New Roman"/>
        </w:rPr>
        <w:t>Подпрограмма 9</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"Развитие добровольческого (волонтерского) движения</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на территории Белгородской области"</w:t>
      </w: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Паспорт</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подпрограммы 9 "Развитие </w:t>
      </w:r>
      <w:proofErr w:type="gramStart"/>
      <w:r w:rsidRPr="00C37354">
        <w:rPr>
          <w:rFonts w:ascii="Times New Roman" w:hAnsi="Times New Roman" w:cs="Times New Roman"/>
        </w:rPr>
        <w:t>добровольческого</w:t>
      </w:r>
      <w:proofErr w:type="gramEnd"/>
      <w:r w:rsidRPr="00C37354">
        <w:rPr>
          <w:rFonts w:ascii="Times New Roman" w:hAnsi="Times New Roman" w:cs="Times New Roman"/>
        </w:rPr>
        <w:t xml:space="preserve"> (волонтерского)</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движения на территории Белгородской области"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8595" w:type="dxa"/>
            <w:gridSpan w:val="2"/>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Наименование подпрограммы 9: "Развитие добровольческого (волонтерского) движения на территории Белгородской области" (далее - подпрограмма 9)</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Соисполнитель подпрограммы 9</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Участники подпрограммы 9</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молодежной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образования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культуры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физической культуры и спорта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профессионального образования и науки департамента внутренней и кадровой политики области;</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управление информации и социальных коммуникаций департамента внутренней и кадровой политики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Цель подпрограммы 9</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Задачи подпрограммы 9</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Совершенствование форм и методов работы по развитию добровольческого движения, инфраструктуры и механизмов поддержки добровольчества.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Развитие системы научного, методического и кадрового сопровождения добровольческого движения.</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4.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Сроки и этапы реализации подпрограммы 9</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Реализация подпрограммы 9 осуществляется в 2 этапа:</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1 этап - 2019 - 2020 годы;</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 этап - 2021 - 2025 годы</w:t>
            </w:r>
          </w:p>
        </w:tc>
      </w:tr>
      <w:tr w:rsidR="00C37354" w:rsidRPr="00C37354">
        <w:tblPrEx>
          <w:tblBorders>
            <w:insideH w:val="nil"/>
          </w:tblBorders>
        </w:tblPrEx>
        <w:tc>
          <w:tcPr>
            <w:tcW w:w="454" w:type="dxa"/>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849" w:type="dxa"/>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Объем бюджетных </w:t>
            </w:r>
            <w:r w:rsidRPr="00C37354">
              <w:rPr>
                <w:rFonts w:ascii="Times New Roman" w:hAnsi="Times New Roman" w:cs="Times New Roman"/>
              </w:rPr>
              <w:lastRenderedPageBreak/>
              <w:t>ассигнований подпрограммы 9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Общая потребность в финансовом обеспечении подпрограммы 9 составляет 52075,9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lastRenderedPageBreak/>
              <w:t>Объем бюджетных ассигнований на реализацию подпрограммы 9 за счет областного бюджета составляет 34720,2 тыс. рублей, в том числе по годам:</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2019 год - 4841,6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2020 год - 5480,6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2021 год - 4879,6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2022 год - 4879,6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2023 год - 4879,6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2024 год - 4879,6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2025 год - 4879,6 тыс. рублей.</w:t>
            </w:r>
          </w:p>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 xml:space="preserve">Объем средств из федерального бюджета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9 планируется в размере 17355,7 тыс. рублей.</w:t>
            </w:r>
          </w:p>
        </w:tc>
      </w:tr>
      <w:tr w:rsidR="00C274DA"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w:t>
            </w:r>
          </w:p>
        </w:tc>
        <w:tc>
          <w:tcPr>
            <w:tcW w:w="18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Конечные результаты подпрограммы 9</w:t>
            </w:r>
          </w:p>
        </w:tc>
        <w:tc>
          <w:tcPr>
            <w:tcW w:w="6746" w:type="dxa"/>
          </w:tcPr>
          <w:p w:rsidR="009051A3" w:rsidRPr="00C37354" w:rsidRDefault="009051A3">
            <w:pPr>
              <w:pStyle w:val="ConsPlusNormal"/>
              <w:jc w:val="both"/>
              <w:rPr>
                <w:rFonts w:ascii="Times New Roman" w:hAnsi="Times New Roman" w:cs="Times New Roman"/>
              </w:rPr>
            </w:pPr>
            <w:r w:rsidRPr="00C37354">
              <w:rPr>
                <w:rFonts w:ascii="Times New Roman" w:hAnsi="Times New Roman" w:cs="Times New Roman"/>
              </w:rPr>
              <w:t>Доля молодежи, участвующей в добровольческой деятельности, в 2025 году составит 9 процентов от общего количества молодых людей в возрасте от 14 до 30 лет в области</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1. Характеристика сферы реализации подпрограммы 9, описание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основных проблем в указанной сфере и прогноз ее развития</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Для целей реализации настоящей подпрограммы используются следующее понятие: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Добровольческая (волонтерская) деятельность - добровольная деятельность в форме безвозмездного выполнения работ и (или) оказания услуг в целях, определенных </w:t>
      </w:r>
      <w:hyperlink r:id="rId50" w:history="1">
        <w:r w:rsidRPr="00C37354">
          <w:rPr>
            <w:rFonts w:ascii="Times New Roman" w:hAnsi="Times New Roman" w:cs="Times New Roman"/>
          </w:rPr>
          <w:t>статьей 2</w:t>
        </w:r>
      </w:hyperlink>
      <w:r w:rsidRPr="00C37354">
        <w:rPr>
          <w:rFonts w:ascii="Times New Roman" w:hAnsi="Times New Roman" w:cs="Times New Roman"/>
        </w:rPr>
        <w:t xml:space="preserve"> Федерального закона от 11 августа 1995 года "О благотворительной деятельности и добровольчестве (</w:t>
      </w:r>
      <w:proofErr w:type="spellStart"/>
      <w:r w:rsidRPr="00C37354">
        <w:rPr>
          <w:rFonts w:ascii="Times New Roman" w:hAnsi="Times New Roman" w:cs="Times New Roman"/>
        </w:rPr>
        <w:t>волонтерстве</w:t>
      </w:r>
      <w:proofErr w:type="spell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Добровольчество является созидательной и социально значимой формой самореализации личности, проявления гуманизма, гражданской активности, обеспечивает возможность социального творчества и созидательной инициативы. Добровольчество выступает важным фактором и ресурсом общественного развития, решения социальных задач в таких сферах, как образование, здравоохранение, культура, социальная поддержка населения, физическая культура и спорт, охрана окружающей среды, предупреждение и ликвидация последствий чрезвычайных ситуаций и ряде других.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Содействие развитию и распространению добровольческой деятельности в соответствии с </w:t>
      </w:r>
      <w:hyperlink r:id="rId51" w:history="1">
        <w:r w:rsidRPr="00C37354">
          <w:rPr>
            <w:rFonts w:ascii="Times New Roman" w:hAnsi="Times New Roman" w:cs="Times New Roman"/>
          </w:rPr>
          <w:t>Концепцией</w:t>
        </w:r>
      </w:hyperlink>
      <w:r w:rsidRPr="00C37354">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отнесено к числу приоритетных направлений социальной и молодежной политики.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Поддержка добровольчества осуществляется в рамках реализации Федерального </w:t>
      </w:r>
      <w:hyperlink r:id="rId52" w:history="1">
        <w:r w:rsidRPr="00C37354">
          <w:rPr>
            <w:rFonts w:ascii="Times New Roman" w:hAnsi="Times New Roman" w:cs="Times New Roman"/>
          </w:rPr>
          <w:t>закона</w:t>
        </w:r>
      </w:hyperlink>
      <w:r w:rsidRPr="00C37354">
        <w:rPr>
          <w:rFonts w:ascii="Times New Roman" w:hAnsi="Times New Roman" w:cs="Times New Roman"/>
        </w:rPr>
        <w:t xml:space="preserve"> от 11 августа 1995 года N 135-ФЗ "О благотворительной деятельности и добровольчестве (</w:t>
      </w:r>
      <w:proofErr w:type="spellStart"/>
      <w:r w:rsidRPr="00C37354">
        <w:rPr>
          <w:rFonts w:ascii="Times New Roman" w:hAnsi="Times New Roman" w:cs="Times New Roman"/>
        </w:rPr>
        <w:t>волонтерстве</w:t>
      </w:r>
      <w:proofErr w:type="spellEnd"/>
      <w:r w:rsidRPr="00C37354">
        <w:rPr>
          <w:rFonts w:ascii="Times New Roman" w:hAnsi="Times New Roman" w:cs="Times New Roman"/>
        </w:rPr>
        <w:t xml:space="preserve">)", а также </w:t>
      </w:r>
      <w:hyperlink r:id="rId53" w:history="1">
        <w:r w:rsidRPr="00C37354">
          <w:rPr>
            <w:rFonts w:ascii="Times New Roman" w:hAnsi="Times New Roman" w:cs="Times New Roman"/>
          </w:rPr>
          <w:t>Концепции</w:t>
        </w:r>
      </w:hyperlink>
      <w:r w:rsidRPr="00C37354">
        <w:rPr>
          <w:rFonts w:ascii="Times New Roman" w:hAnsi="Times New Roman" w:cs="Times New Roman"/>
        </w:rPr>
        <w:t xml:space="preserve"> содействия развитию благотворительной деятельности добровольчества в Российской Федерации, утвержденной распоряжением Правительства Российской Федерации от 30 июля 2009 года N 1054-р. В соответствии с Федеральным </w:t>
      </w:r>
      <w:hyperlink r:id="rId54" w:history="1">
        <w:r w:rsidRPr="00C37354">
          <w:rPr>
            <w:rFonts w:ascii="Times New Roman" w:hAnsi="Times New Roman" w:cs="Times New Roman"/>
          </w:rPr>
          <w:t>законом</w:t>
        </w:r>
      </w:hyperlink>
      <w:r w:rsidRPr="00C37354">
        <w:rPr>
          <w:rFonts w:ascii="Times New Roman" w:hAnsi="Times New Roman" w:cs="Times New Roman"/>
        </w:rPr>
        <w:t xml:space="preserve"> от 12 января 1996 года N 7-ФЗ "О некоммерческих организациях" развитие добровольчества выступает важной составной частью в деятельности по поддержке социально ориентированных некоммерческих организаций.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последние годы наблюдается устойчивый рост числа граждан и организаций, участвующих в добровольческой деятельности, расширяются масштабы реализуемых ими программ и проектов, происходит самоорганизация добровольцев в различных сферах деятельности и социально-демографических группах.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Основной целью развития добровольчества является повышение его роли в общественном развитии, расширение участия добровольцев в решении социальных проблем, формирование и распространение добровольческих инновационных практик социальной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Основными задачами развития добровольчества, обеспечивающими достижение указанной цели, являются: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создание условий, обеспечивающих востребованность добровольческих организаций и добровольцев в участии в жизни российского общества, в решении социальных задач;</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создание условий для расширения и укрепления добровольчества, поддержка деятельности существующих и создание условий для возникновения новых добровольческих организаций, содействие повышению их потенциала;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инфраструктуры методической, информационной, консультационной образовательной и ресурсной поддержки добровольческой деятельности, содействие повышению признания добровольчества в обществе;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расширение масштабов межсекторного взаимодействия в сфере добровольчества, включая взаимодействие добровольческих организаций с другими организациями некоммерческого сектора, бизнесом, органами государственной власти и местного самоуправления, средствами массовой информации, международными, религиозными и другими заинтересованными организациями.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Сегодня особенно популярным добровольчество становится среди молодого поколения, являясь важным способом получения новых знаний, развития навыков общественной деятельности, формирования нравственных ценностей, активной гражданской позиции. Организация добровольческого труда молодежи в России, вовлечение молодых людей в многообразную общественную деятельность, направленную на улучшение качества жизни, включены в число приоритетных направлений </w:t>
      </w:r>
      <w:hyperlink r:id="rId55" w:history="1">
        <w:r w:rsidRPr="00C37354">
          <w:rPr>
            <w:rFonts w:ascii="Times New Roman" w:hAnsi="Times New Roman" w:cs="Times New Roman"/>
          </w:rPr>
          <w:t>Стратегии</w:t>
        </w:r>
      </w:hyperlink>
      <w:r w:rsidRPr="00C37354">
        <w:rPr>
          <w:rFonts w:ascii="Times New Roman" w:hAnsi="Times New Roman" w:cs="Times New Roman"/>
        </w:rPr>
        <w:t xml:space="preserve"> государственной молодежной политики в Российской Федерации, утвержденной распоряжением Правительства Российской Федерации от 18 декабря 2006 года N 1760-р.</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xml:space="preserve">Современное состояние развития добровольчества в Белгородской области свидетельствует о том, что наиболее заметно добровольчество проявляется в деятельности некоммерческих организаций, в том числе молодежных и детских общественных объединений, охватывающих своей работой практически все социально значимые сферы жизни. Добровольчество становится все более популярным в молодежной среде. Возрастает интерес к этому движению со стороны </w:t>
      </w:r>
      <w:proofErr w:type="gramStart"/>
      <w:r w:rsidRPr="00C37354">
        <w:rPr>
          <w:rFonts w:ascii="Times New Roman" w:hAnsi="Times New Roman" w:cs="Times New Roman"/>
        </w:rPr>
        <w:t>бизнес-структур</w:t>
      </w:r>
      <w:proofErr w:type="gramEnd"/>
      <w:r w:rsidRPr="00C37354">
        <w:rPr>
          <w:rFonts w:ascii="Times New Roman" w:hAnsi="Times New Roman" w:cs="Times New Roman"/>
        </w:rPr>
        <w:t>, государственных структур и органов местного самоуправления.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Так, 6 декабря 2017 года Президент Российской Федерации Владимир Владимирович Путин подписал Указ "О проведении в Российской Федерации Года добровольца (волонтера)".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 результате предпринимаемых в течение последних нескольких лет общественно-государственных усилий по развитию добровольчества в Белгородской области наблюдается устойчивый рост числа граждан, особенно молодежи, участвующей в добровольческой деятельности. Сложились благоприятные условия для развития молодежного добровольчества, существует реальная поддержка развития добровольчества со стороны органов государственной власти, органов местного самоуправления, общественных и других некоммерческих организаций.</w:t>
      </w:r>
    </w:p>
    <w:p w:rsidR="009051A3" w:rsidRPr="00C37354" w:rsidRDefault="007D07C7">
      <w:pPr>
        <w:pStyle w:val="ConsPlusNormal"/>
        <w:spacing w:before="220"/>
        <w:ind w:firstLine="540"/>
        <w:jc w:val="both"/>
        <w:rPr>
          <w:rFonts w:ascii="Times New Roman" w:hAnsi="Times New Roman" w:cs="Times New Roman"/>
        </w:rPr>
      </w:pPr>
      <w:hyperlink r:id="rId56" w:history="1">
        <w:r w:rsidR="009051A3" w:rsidRPr="00C37354">
          <w:rPr>
            <w:rFonts w:ascii="Times New Roman" w:hAnsi="Times New Roman" w:cs="Times New Roman"/>
          </w:rPr>
          <w:t>Постановлением</w:t>
        </w:r>
      </w:hyperlink>
      <w:r w:rsidR="009051A3" w:rsidRPr="00C37354">
        <w:rPr>
          <w:rFonts w:ascii="Times New Roman" w:hAnsi="Times New Roman" w:cs="Times New Roman"/>
        </w:rPr>
        <w:t xml:space="preserve"> Правительства Белгородской области от 30 мая 2016 года N 177-пп утверждена Концепция развития волонтерской (добровольческой) деятельности молодежи в Белгородской области.</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В целях координации деятельности молодежных и детских организаций (объединений) и работы по развитию волонтерского движения на территории Белгородской области, а также создания наиболее благоприятных условий для осуществления добровольческой деятельности и повышения эффективности деятельности организаций, использующих труд добровольцев, создан Региональный ресурсный центр развития добровольчества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областного государственного бюджетного учреждения "Центр молодежных инициатив".</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Начал свою работу региональный совет по развитию добровольчества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в Белгородской области, основной целью которого является создание условий для эффективного взаимодействия по вопросам добровольческого (волонтерского) движения на территории Белгородской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Ведется работа по внедрению стандарта поддержки добровольчества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в регионах.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На сегодняшний день в Белгородской области на постоянной основе действуют более 5000 добровольцев в более чем 60 добровольческих организациях.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9 призвана обеспечить формирование качественно нового подхода к развитию добровольческой деятельности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общественных организаций и объединений, граждан с активной жизненной позицией.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Несмотря на достигнутые результаты в сфере добровольческой деятельности, имеется ряд проблем, отрицательно влияющих на развитие добровольчества: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неразвитость инфраструктуры развития и поддержки добровольчества;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несовершенство стандартов деятельности государственных и муниципальных учреждений, которые не предусматривают организацию добровольного труда;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отсутствие методического обеспечения организации добровольческой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отсутствие системы профессиональной подготовки кадров для специалистов, работающих в сфере добровольчества;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отсутствие механизмов системной поддержки добровольческой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неразвитость общего информационного и интерактивного пространства для взаимного обучения и обмена опытом;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невысокий уровень информированности молодежи о возможности участия в добровольческой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решения указанных проблем подлежат принятию меры в следующих направлениях:</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создание условий для развития добровольческого движения, являющегося эффективным инструментом построения гражданского общества;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и развитие форм и методов работы по развитию добровольческого движения с учетом динамично меняющейся ситуации, необходимости активного межведомственного, межотраслевого взаимодействия и общественно-государственного партнерства;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научного и методического сопровождения системы развития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разработка системы подготовки волонтеров и организаторов добровольческой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информационное обеспечение добровольческого движения на федеральном, региональном и муниципальном уровнях, создание условий для освещения событий и явлений добровольческой направленности для средств массовой информации.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Подпрограмма 9 ориентирована на все социальные слои и возрастные группы граждан при сохранении приоритета привлечения к добровольческой деятельности детей и молодежи.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Мероприятия подпрограммы 9 объединены в следующие разделы: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форм и методов работы по развитию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научное, методическое и кадровое сопровождение системы развития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информационное обеспечение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создание условий для развития наставничества, поддержки общественных инициатив и проектов, в том числе в сфере добровольчества </w:t>
      </w:r>
      <w:r w:rsidRPr="00C37354">
        <w:rPr>
          <w:rFonts w:ascii="Times New Roman" w:hAnsi="Times New Roman" w:cs="Times New Roman"/>
        </w:rPr>
        <w:lastRenderedPageBreak/>
        <w:t>(</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2. Цель, задачи, сроки и этапы реализации подпрограммы 9</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Целью подпрограммы 9 является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Задачами подпрограммы 9 являются: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1 "Совершенствование форм и методов работы по развитию добровольческого движения, инфраструктуры и механизмов поддержки добровольчества".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2 "Развитие системы научного, методического и кадрового сопровождения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Задача 4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подпрограммы 9 осуществляется в 2 этапа: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1 этап - 2019 - 2020 годы;</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 этап - 2021 - 2025 годы.</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3. Обоснование выделения системы мероприятий и краткое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описание основных мероприятий подпрограммы 9</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Для выполнения задачи 1 "Совершенствование форм и методов работы по развитию добровольческого движения, инфраструктуры и механизмов поддержки добровольчества"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9.1 "Совершенствование форм и методов работы по развитию добровольческого движения, инфраструктуры и механизмов поддержки добровольчества".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расширение участия общественных и некоммерческих организаций в добровольческой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вовлечение граждан в процесс реализации и активное участие в мероприятиях подпрограммы 9.</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данного основного мероприятия осуществляется за счет средств областного бюджета.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выполнения задачи 2 "Развитие системы научного, методического и кадрового сопровождения добровольческого движения"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9.2 "Развитие системы научного, методического и кадрового сопровождения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выявление и использование наиболее эффективных практик добровольческой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 разработку и апробацию новых программ, </w:t>
      </w:r>
      <w:proofErr w:type="gramStart"/>
      <w:r w:rsidRPr="00C37354">
        <w:rPr>
          <w:rFonts w:ascii="Times New Roman" w:hAnsi="Times New Roman" w:cs="Times New Roman"/>
        </w:rPr>
        <w:t>методических подходов</w:t>
      </w:r>
      <w:proofErr w:type="gramEnd"/>
      <w:r w:rsidRPr="00C37354">
        <w:rPr>
          <w:rFonts w:ascii="Times New Roman" w:hAnsi="Times New Roman" w:cs="Times New Roman"/>
        </w:rPr>
        <w:t>, проектов и мероприятий добровольческой направленности;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подготовку научно обоснованных методических пособий и рекомендаций в области добровольческой деятельности;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совершенствование системы подготовки специалистов и повышения их квалификации в области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данного основного мероприятия осуществляется за счет средств областного бюджета.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выполнения задачи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 необходимо реализовать:</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Основное мероприятие 9.3 "Информационное обеспечение добровольческого движения".</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Реализация данного мероприятия направлена: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на популяризацию ценностей и практик добровольчества в обществе;</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формирование культуры добровольческой деятельности в электронных и печатных средствах массовой информации, информационно-</w:t>
      </w:r>
      <w:r w:rsidRPr="00C37354">
        <w:rPr>
          <w:rFonts w:ascii="Times New Roman" w:hAnsi="Times New Roman" w:cs="Times New Roman"/>
        </w:rPr>
        <w:lastRenderedPageBreak/>
        <w:t>телекоммуникационной сети Интернет;</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содействие распространению информации о деятельности добровольцев, включая лучшие практики добровольческой деятельности, в том числе в средствах массовой информации и через социальную рекламу.</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Финансирование данного основного мероприятия осуществляется за счет средств областного бюджета.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Для выполнения задачи 4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xml:space="preserve">)" планируется реализация регионального проекта в рамках федерального проекта Е8 "Социальная активность", который предусматривает проведение Всероссийского конкурса лучших региональных практик поддержки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xml:space="preserve"> "Регион добрых дел".</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4. Прогноз конечных результатов подпрограммы 9.</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Перечень показателей подпрограммы 9</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В результате реализации подпрограммы 9 к концу 2025 года планируется достижение следующего основного конечного результата: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доля молодежи, участвующей в добровольческой деятельности, в 2025 году составит 9 процентов от общего количества молодых людей в возрасте от 14 до 30 лет в области.</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sidRPr="00C37354">
          <w:rPr>
            <w:rFonts w:ascii="Times New Roman" w:hAnsi="Times New Roman" w:cs="Times New Roman"/>
          </w:rPr>
          <w:t>приложении N 1</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jc w:val="both"/>
        <w:rPr>
          <w:rFonts w:ascii="Times New Roman" w:hAnsi="Times New Roman" w:cs="Times New Roman"/>
        </w:rPr>
      </w:pPr>
    </w:p>
    <w:p w:rsidR="009051A3" w:rsidRPr="00C37354" w:rsidRDefault="009051A3" w:rsidP="00C37354">
      <w:pPr>
        <w:pStyle w:val="ConsPlusTitle"/>
        <w:jc w:val="center"/>
        <w:outlineLvl w:val="2"/>
        <w:rPr>
          <w:rFonts w:ascii="Times New Roman" w:hAnsi="Times New Roman" w:cs="Times New Roman"/>
        </w:rPr>
      </w:pPr>
      <w:r w:rsidRPr="00C37354">
        <w:rPr>
          <w:rFonts w:ascii="Times New Roman" w:hAnsi="Times New Roman" w:cs="Times New Roman"/>
        </w:rPr>
        <w:t>5. Ресурсное обеспечение подпрограммы 9</w:t>
      </w: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Общая потребность в финансовом обеспечении подпрограммы 9 составляет 52075,9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бюджетных ассигнований на реализацию подпрограммы 9 за счет областного бюджета составляет 34720,2 тыс. рублей, в том числе по годам: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2019 год - 4841,6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2020 год - 5480,6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2021 год - 4879,6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2022 год - 4879,6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2023 год - 4879,6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2024 год - 4879,6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lastRenderedPageBreak/>
        <w:t>2025 год - 4879,6 тыс. рублей.</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Предполагается привлечение средств из федерального бюджета на </w:t>
      </w:r>
      <w:proofErr w:type="spellStart"/>
      <w:r w:rsidRPr="00C37354">
        <w:rPr>
          <w:rFonts w:ascii="Times New Roman" w:hAnsi="Times New Roman" w:cs="Times New Roman"/>
        </w:rPr>
        <w:t>софинансирование</w:t>
      </w:r>
      <w:proofErr w:type="spellEnd"/>
      <w:r w:rsidRPr="00C37354">
        <w:rPr>
          <w:rFonts w:ascii="Times New Roman" w:hAnsi="Times New Roman" w:cs="Times New Roman"/>
        </w:rPr>
        <w:t xml:space="preserve"> мероприятий подпрограммы 9 в сумме 17355,7 тыс. рублей на условиях, установленных федеральным законодательством.</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 xml:space="preserve">Ресурсное обеспечение и прогнозная (справочная) оценка расходов на реализацию мероприятий подпрограммы 9 из различных источников финансирования и ресурсное обеспечение реализации подпрограммы 9 за счет средств бюджета Белгородской области по годам представлены соответственно в </w:t>
      </w:r>
      <w:hyperlink w:anchor="P4692" w:history="1">
        <w:r w:rsidRPr="00C37354">
          <w:rPr>
            <w:rFonts w:ascii="Times New Roman" w:hAnsi="Times New Roman" w:cs="Times New Roman"/>
          </w:rPr>
          <w:t>приложениях N 3</w:t>
        </w:r>
      </w:hyperlink>
      <w:r w:rsidRPr="00C37354">
        <w:rPr>
          <w:rFonts w:ascii="Times New Roman" w:hAnsi="Times New Roman" w:cs="Times New Roman"/>
        </w:rPr>
        <w:t xml:space="preserve"> и </w:t>
      </w:r>
      <w:hyperlink w:anchor="P9317" w:history="1">
        <w:r w:rsidRPr="00C37354">
          <w:rPr>
            <w:rFonts w:ascii="Times New Roman" w:hAnsi="Times New Roman" w:cs="Times New Roman"/>
          </w:rPr>
          <w:t>N 4</w:t>
        </w:r>
      </w:hyperlink>
      <w:r w:rsidRPr="00C37354">
        <w:rPr>
          <w:rFonts w:ascii="Times New Roman" w:hAnsi="Times New Roman" w:cs="Times New Roman"/>
        </w:rPr>
        <w:t xml:space="preserve"> к государственной программе.</w:t>
      </w:r>
    </w:p>
    <w:p w:rsidR="009051A3" w:rsidRPr="00C37354" w:rsidRDefault="009051A3">
      <w:pPr>
        <w:pStyle w:val="ConsPlusNormal"/>
        <w:spacing w:before="220"/>
        <w:ind w:firstLine="540"/>
        <w:jc w:val="both"/>
        <w:rPr>
          <w:rFonts w:ascii="Times New Roman" w:hAnsi="Times New Roman" w:cs="Times New Roman"/>
        </w:rPr>
      </w:pPr>
      <w:proofErr w:type="gramStart"/>
      <w:r w:rsidRPr="00C37354">
        <w:rPr>
          <w:rFonts w:ascii="Times New Roman" w:hAnsi="Times New Roman" w:cs="Times New Roman"/>
        </w:rPr>
        <w:t>Участники подпрограммы 9 - департамент образования Белгородской области, департамент здравоохранения и социальной защиты населения Белгородской области, управление культуры Белгородской области, управление физической культуры и спорта Белгородской области, управление профессионального образования и науки, управление информации и социальных коммуникаций департамента внутренней и кадровой политики Белгородской области обеспечивают совместно с управлением молодежной политики Белгородской области достижение показателей подпрограммы 9.</w:t>
      </w:r>
      <w:proofErr w:type="gramEnd"/>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Объем финансового обеспечения подпрограммы 9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9051A3" w:rsidRPr="00C37354" w:rsidRDefault="009051A3">
      <w:pPr>
        <w:pStyle w:val="ConsPlusNormal"/>
        <w:jc w:val="right"/>
        <w:outlineLvl w:val="1"/>
        <w:rPr>
          <w:rFonts w:ascii="Times New Roman" w:hAnsi="Times New Roman" w:cs="Times New Roman"/>
        </w:rPr>
      </w:pPr>
      <w:bookmarkStart w:id="11" w:name="P2764"/>
      <w:bookmarkEnd w:id="11"/>
      <w:r w:rsidRPr="00C37354">
        <w:rPr>
          <w:rFonts w:ascii="Times New Roman" w:hAnsi="Times New Roman" w:cs="Times New Roman"/>
        </w:rPr>
        <w:t>Приложение N 1</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к государственной программе Белгородской</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области "Развитие кадровой политики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Белгородской области"</w:t>
      </w:r>
    </w:p>
    <w:p w:rsidR="009051A3" w:rsidRPr="00C37354" w:rsidRDefault="009051A3">
      <w:pPr>
        <w:spacing w:after="1"/>
        <w:rPr>
          <w:rFonts w:ascii="Times New Roman" w:hAnsi="Times New Roman" w:cs="Times New Roman"/>
        </w:rPr>
      </w:pP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Система основных мероприятий (мероприятий) и показателей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 на I этапе реализации</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49"/>
        <w:gridCol w:w="2134"/>
        <w:gridCol w:w="907"/>
        <w:gridCol w:w="589"/>
        <w:gridCol w:w="3004"/>
        <w:gridCol w:w="664"/>
        <w:gridCol w:w="664"/>
        <w:gridCol w:w="664"/>
        <w:gridCol w:w="604"/>
        <w:gridCol w:w="664"/>
        <w:gridCol w:w="604"/>
        <w:gridCol w:w="664"/>
      </w:tblGrid>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304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государственной программы, подпрограмм, мероприятий</w:t>
            </w:r>
          </w:p>
        </w:tc>
        <w:tc>
          <w:tcPr>
            <w:tcW w:w="213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Ответственный исполнитель (соисполнитель, участник), ответственный за реализацию</w:t>
            </w:r>
          </w:p>
        </w:tc>
        <w:tc>
          <w:tcPr>
            <w:tcW w:w="90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Срок реализации</w:t>
            </w:r>
          </w:p>
        </w:tc>
        <w:tc>
          <w:tcPr>
            <w:tcW w:w="58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Вид показателя </w:t>
            </w:r>
            <w:hyperlink w:anchor="P4616" w:history="1">
              <w:r w:rsidRPr="00C37354">
                <w:rPr>
                  <w:rFonts w:ascii="Times New Roman" w:hAnsi="Times New Roman" w:cs="Times New Roman"/>
                </w:rPr>
                <w:t>&lt;4&gt;</w:t>
              </w:r>
            </w:hyperlink>
          </w:p>
        </w:tc>
        <w:tc>
          <w:tcPr>
            <w:tcW w:w="300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показателя, единица измерения</w:t>
            </w:r>
          </w:p>
        </w:tc>
        <w:tc>
          <w:tcPr>
            <w:tcW w:w="4528" w:type="dxa"/>
            <w:gridSpan w:val="7"/>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Значение показателя конечного и непосредственного результата по годам реализации</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vMerge/>
          </w:tcPr>
          <w:p w:rsidR="009051A3" w:rsidRPr="00C37354" w:rsidRDefault="009051A3">
            <w:pPr>
              <w:rPr>
                <w:rFonts w:ascii="Times New Roman" w:hAnsi="Times New Roman" w:cs="Times New Roman"/>
              </w:rPr>
            </w:pPr>
          </w:p>
        </w:tc>
        <w:tc>
          <w:tcPr>
            <w:tcW w:w="589" w:type="dxa"/>
            <w:vMerge/>
          </w:tcPr>
          <w:p w:rsidR="009051A3" w:rsidRPr="00C37354" w:rsidRDefault="009051A3">
            <w:pPr>
              <w:rPr>
                <w:rFonts w:ascii="Times New Roman" w:hAnsi="Times New Roman" w:cs="Times New Roman"/>
              </w:rPr>
            </w:pPr>
          </w:p>
        </w:tc>
        <w:tc>
          <w:tcPr>
            <w:tcW w:w="3004" w:type="dxa"/>
            <w:vMerge/>
          </w:tcPr>
          <w:p w:rsidR="009051A3" w:rsidRPr="00C37354" w:rsidRDefault="009051A3">
            <w:pPr>
              <w:rPr>
                <w:rFonts w:ascii="Times New Roman" w:hAnsi="Times New Roman" w:cs="Times New Roman"/>
              </w:rPr>
            </w:pP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2015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год</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год</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04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213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5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30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кадровой политики Белгородской области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внутренней и кадровой политики </w:t>
            </w:r>
            <w:r w:rsidRPr="00C37354">
              <w:rPr>
                <w:rFonts w:ascii="Times New Roman" w:hAnsi="Times New Roman" w:cs="Times New Roman"/>
              </w:rPr>
              <w:lastRenderedPageBreak/>
              <w:t>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2017 - 2025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вакантных должностей государственной гражданской службы области, замещенных </w:t>
            </w:r>
            <w:r w:rsidRPr="00C37354">
              <w:rPr>
                <w:rFonts w:ascii="Times New Roman" w:hAnsi="Times New Roman" w:cs="Times New Roman"/>
              </w:rPr>
              <w:lastRenderedPageBreak/>
              <w:t>лицами с уровнем соответствия профессиональных компетенций не менее 72 процентов,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лиц,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охваченной мероприятиями, к общему числу молодежи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63,7</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волонтеров, действующих на постоянной основе и принимающих участие в мероприятиях патриотической направленности,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государственной гражданской и муниципальной службы Белгородской области</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1.</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Формирование высококвалифицированного кадрового состава государственной гражданской и муниципальной службы области)</w:t>
            </w:r>
            <w:proofErr w:type="gramEnd"/>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2014 - 2016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1.1.</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Кадровое обеспечение государственной гражданской и муниципальной службы</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внутренней и кадровой политики области </w:t>
            </w:r>
            <w:hyperlink w:anchor="P4613" w:history="1">
              <w:r w:rsidRPr="00C37354">
                <w:rPr>
                  <w:rFonts w:ascii="Times New Roman" w:hAnsi="Times New Roman" w:cs="Times New Roman"/>
                </w:rPr>
                <w:t>&lt;1&gt;</w:t>
              </w:r>
            </w:hyperlink>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включенных в резерв управленческих кадров на указанные должности,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профессионального образования</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2.</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управление культуры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департамент строительства и транспорта области, управление </w:t>
            </w:r>
            <w:r w:rsidRPr="00C37354">
              <w:rPr>
                <w:rFonts w:ascii="Times New Roman" w:hAnsi="Times New Roman" w:cs="Times New Roman"/>
              </w:rPr>
              <w:lastRenderedPageBreak/>
              <w:t>культуры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84</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выпускников дневной (очной) формы </w:t>
            </w:r>
            <w:proofErr w:type="gramStart"/>
            <w:r w:rsidRPr="00C37354">
              <w:rPr>
                <w:rFonts w:ascii="Times New Roman" w:hAnsi="Times New Roman" w:cs="Times New Roman"/>
              </w:rPr>
              <w:t>обучения</w:t>
            </w:r>
            <w:proofErr w:type="gramEnd"/>
            <w:r w:rsidRPr="00C37354">
              <w:rPr>
                <w:rFonts w:ascii="Times New Roman" w:hAnsi="Times New Roman" w:cs="Times New Roman"/>
              </w:rPr>
              <w:t xml:space="preserve"> по основным образовательным программам среднего профессионального </w:t>
            </w:r>
            <w:r w:rsidRPr="00C37354">
              <w:rPr>
                <w:rFonts w:ascii="Times New Roman" w:hAnsi="Times New Roman" w:cs="Times New Roman"/>
              </w:rPr>
              <w:lastRenderedPageBreak/>
              <w:t>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94,1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96,3</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лиц, принятых на обучение по социально значимым специальностям и направлениям подготовки, в общей численности принятых на </w:t>
            </w:r>
            <w:proofErr w:type="gramStart"/>
            <w:r w:rsidRPr="00C37354">
              <w:rPr>
                <w:rFonts w:ascii="Times New Roman" w:hAnsi="Times New Roman" w:cs="Times New Roman"/>
              </w:rPr>
              <w:t>обучение по</w:t>
            </w:r>
            <w:proofErr w:type="gramEnd"/>
            <w:r w:rsidRPr="00C37354">
              <w:rPr>
                <w:rFonts w:ascii="Times New Roman" w:hAnsi="Times New Roman" w:cs="Times New Roman"/>
              </w:rPr>
              <w:t xml:space="preserve"> образовательным программам высшего и среднего профессионального образования,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Социальная поддержка </w:t>
            </w:r>
            <w:proofErr w:type="gramStart"/>
            <w:r w:rsidRPr="00C37354">
              <w:rPr>
                <w:rFonts w:ascii="Times New Roman" w:hAnsi="Times New Roman" w:cs="Times New Roman"/>
              </w:rPr>
              <w:t>обучающихся</w:t>
            </w:r>
            <w:proofErr w:type="gramEnd"/>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обучающихся в государственных профессиональных образовательных </w:t>
            </w:r>
            <w:proofErr w:type="gramStart"/>
            <w:r w:rsidRPr="00C37354">
              <w:rPr>
                <w:rFonts w:ascii="Times New Roman" w:hAnsi="Times New Roman" w:cs="Times New Roman"/>
              </w:rPr>
              <w:t>организациях</w:t>
            </w:r>
            <w:proofErr w:type="gramEnd"/>
            <w:r w:rsidRPr="00C37354">
              <w:rPr>
                <w:rFonts w:ascii="Times New Roman" w:hAnsi="Times New Roman" w:cs="Times New Roman"/>
              </w:rPr>
              <w:t xml:space="preserve"> области, получивших стипендии, к </w:t>
            </w:r>
            <w:r w:rsidRPr="00C37354">
              <w:rPr>
                <w:rFonts w:ascii="Times New Roman" w:hAnsi="Times New Roman" w:cs="Times New Roman"/>
              </w:rPr>
              <w:lastRenderedPageBreak/>
              <w:t>общему количеству обучающихся,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Доля обучающихся в 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процент</w:t>
            </w:r>
            <w:proofErr w:type="gramEnd"/>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0,49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поддержка педагогических работников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w:t>
            </w:r>
            <w:r w:rsidRPr="00C37354">
              <w:rPr>
                <w:rFonts w:ascii="Times New Roman" w:hAnsi="Times New Roman" w:cs="Times New Roman"/>
              </w:rPr>
              <w:lastRenderedPageBreak/>
              <w:t>(поселках городского типа), нуждающихся в мерах социальной поддержки,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val="restart"/>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2.4.</w:t>
            </w:r>
          </w:p>
        </w:tc>
        <w:tc>
          <w:tcPr>
            <w:tcW w:w="3049"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профессионального образования</w:t>
            </w:r>
          </w:p>
        </w:tc>
        <w:tc>
          <w:tcPr>
            <w:tcW w:w="2134"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выпускников образовательных организаций области, освоивших программы профессионального образования и профессиональной подготовки и прошедших независимую оценку квалификации, от общего количества выпускников образовательных организаций,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31,45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57,75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Borders>
              <w:bottom w:val="nil"/>
            </w:tcBorders>
          </w:tcPr>
          <w:p w:rsidR="009051A3" w:rsidRPr="00C37354" w:rsidRDefault="009051A3">
            <w:pPr>
              <w:rPr>
                <w:rFonts w:ascii="Times New Roman" w:hAnsi="Times New Roman" w:cs="Times New Roman"/>
              </w:rPr>
            </w:pPr>
          </w:p>
        </w:tc>
        <w:tc>
          <w:tcPr>
            <w:tcW w:w="3049"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88</w:t>
            </w:r>
          </w:p>
        </w:tc>
      </w:tr>
      <w:tr w:rsidR="00C37354" w:rsidRPr="00C37354" w:rsidTr="00C37354">
        <w:tc>
          <w:tcPr>
            <w:tcW w:w="559" w:type="dxa"/>
            <w:vMerge/>
            <w:tcBorders>
              <w:bottom w:val="nil"/>
            </w:tcBorders>
          </w:tcPr>
          <w:p w:rsidR="009051A3" w:rsidRPr="00C37354" w:rsidRDefault="009051A3">
            <w:pPr>
              <w:rPr>
                <w:rFonts w:ascii="Times New Roman" w:hAnsi="Times New Roman" w:cs="Times New Roman"/>
              </w:rPr>
            </w:pPr>
          </w:p>
        </w:tc>
        <w:tc>
          <w:tcPr>
            <w:tcW w:w="3049"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профессиональных образовательных организаций области, обеспечивших конкурс при приеме абитуриентов на обучение на бюджетной основе, в общей </w:t>
            </w:r>
            <w:r w:rsidRPr="00C37354">
              <w:rPr>
                <w:rFonts w:ascii="Times New Roman" w:hAnsi="Times New Roman" w:cs="Times New Roman"/>
              </w:rPr>
              <w:lastRenderedPageBreak/>
              <w:t>численности профессиональных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r>
      <w:tr w:rsidR="00C37354" w:rsidRPr="00C37354" w:rsidTr="00C37354">
        <w:tc>
          <w:tcPr>
            <w:tcW w:w="559" w:type="dxa"/>
            <w:vMerge/>
            <w:tcBorders>
              <w:bottom w:val="nil"/>
            </w:tcBorders>
          </w:tcPr>
          <w:p w:rsidR="009051A3" w:rsidRPr="00C37354" w:rsidRDefault="009051A3">
            <w:pPr>
              <w:rPr>
                <w:rFonts w:ascii="Times New Roman" w:hAnsi="Times New Roman" w:cs="Times New Roman"/>
              </w:rPr>
            </w:pPr>
          </w:p>
        </w:tc>
        <w:tc>
          <w:tcPr>
            <w:tcW w:w="3049"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r>
      <w:tr w:rsidR="00C37354" w:rsidRPr="00C37354" w:rsidTr="00C37354">
        <w:tc>
          <w:tcPr>
            <w:tcW w:w="559" w:type="dxa"/>
            <w:vMerge w:val="restart"/>
            <w:tcBorders>
              <w:top w:val="nil"/>
              <w:bottom w:val="nil"/>
            </w:tcBorders>
          </w:tcPr>
          <w:p w:rsidR="009051A3" w:rsidRPr="00C37354" w:rsidRDefault="009051A3">
            <w:pPr>
              <w:pStyle w:val="ConsPlusNormal"/>
              <w:jc w:val="center"/>
              <w:rPr>
                <w:rFonts w:ascii="Times New Roman" w:hAnsi="Times New Roman" w:cs="Times New Roman"/>
              </w:rPr>
            </w:pPr>
          </w:p>
        </w:tc>
        <w:tc>
          <w:tcPr>
            <w:tcW w:w="3049" w:type="dxa"/>
            <w:vMerge w:val="restart"/>
            <w:tcBorders>
              <w:top w:val="nil"/>
              <w:bottom w:val="nil"/>
            </w:tcBorders>
          </w:tcPr>
          <w:p w:rsidR="009051A3" w:rsidRPr="00C37354" w:rsidRDefault="009051A3">
            <w:pPr>
              <w:pStyle w:val="ConsPlusNormal"/>
              <w:jc w:val="both"/>
              <w:rPr>
                <w:rFonts w:ascii="Times New Roman" w:hAnsi="Times New Roman" w:cs="Times New Roman"/>
              </w:rPr>
            </w:pPr>
          </w:p>
        </w:tc>
        <w:tc>
          <w:tcPr>
            <w:tcW w:w="2134" w:type="dxa"/>
            <w:vMerge w:val="restart"/>
            <w:tcBorders>
              <w:top w:val="nil"/>
              <w:bottom w:val="nil"/>
            </w:tcBorders>
          </w:tcPr>
          <w:p w:rsidR="009051A3" w:rsidRPr="00C37354" w:rsidRDefault="009051A3">
            <w:pPr>
              <w:pStyle w:val="ConsPlusNormal"/>
              <w:jc w:val="both"/>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Borders>
              <w:top w:val="nil"/>
              <w:bottom w:val="nil"/>
            </w:tcBorders>
          </w:tcPr>
          <w:p w:rsidR="009051A3" w:rsidRPr="00C37354" w:rsidRDefault="009051A3">
            <w:pPr>
              <w:rPr>
                <w:rFonts w:ascii="Times New Roman" w:hAnsi="Times New Roman" w:cs="Times New Roman"/>
              </w:rPr>
            </w:pPr>
          </w:p>
        </w:tc>
        <w:tc>
          <w:tcPr>
            <w:tcW w:w="3049" w:type="dxa"/>
            <w:vMerge/>
            <w:tcBorders>
              <w:top w:val="nil"/>
              <w:bottom w:val="nil"/>
            </w:tcBorders>
          </w:tcPr>
          <w:p w:rsidR="009051A3" w:rsidRPr="00C37354" w:rsidRDefault="009051A3">
            <w:pPr>
              <w:rPr>
                <w:rFonts w:ascii="Times New Roman" w:hAnsi="Times New Roman" w:cs="Times New Roman"/>
              </w:rPr>
            </w:pPr>
          </w:p>
        </w:tc>
        <w:tc>
          <w:tcPr>
            <w:tcW w:w="2134" w:type="dxa"/>
            <w:vMerge/>
            <w:tcBorders>
              <w:top w:val="nil"/>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образовательных организаций среднего профессионального образования, в которых обеспечены условия для </w:t>
            </w:r>
            <w:r w:rsidRPr="00C37354">
              <w:rPr>
                <w:rFonts w:ascii="Times New Roman" w:hAnsi="Times New Roman" w:cs="Times New Roman"/>
              </w:rPr>
              <w:lastRenderedPageBreak/>
              <w:t>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r>
      <w:tr w:rsidR="00C37354" w:rsidRPr="00C37354" w:rsidTr="00C37354">
        <w:tc>
          <w:tcPr>
            <w:tcW w:w="559" w:type="dxa"/>
            <w:vMerge/>
            <w:tcBorders>
              <w:top w:val="nil"/>
              <w:bottom w:val="nil"/>
            </w:tcBorders>
          </w:tcPr>
          <w:p w:rsidR="009051A3" w:rsidRPr="00C37354" w:rsidRDefault="009051A3">
            <w:pPr>
              <w:rPr>
                <w:rFonts w:ascii="Times New Roman" w:hAnsi="Times New Roman" w:cs="Times New Roman"/>
              </w:rPr>
            </w:pPr>
          </w:p>
        </w:tc>
        <w:tc>
          <w:tcPr>
            <w:tcW w:w="3049" w:type="dxa"/>
            <w:vMerge/>
            <w:tcBorders>
              <w:top w:val="nil"/>
              <w:bottom w:val="nil"/>
            </w:tcBorders>
          </w:tcPr>
          <w:p w:rsidR="009051A3" w:rsidRPr="00C37354" w:rsidRDefault="009051A3">
            <w:pPr>
              <w:rPr>
                <w:rFonts w:ascii="Times New Roman" w:hAnsi="Times New Roman" w:cs="Times New Roman"/>
              </w:rPr>
            </w:pPr>
          </w:p>
        </w:tc>
        <w:tc>
          <w:tcPr>
            <w:tcW w:w="2134" w:type="dxa"/>
            <w:vMerge/>
            <w:tcBorders>
              <w:top w:val="nil"/>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val="restart"/>
            <w:tcBorders>
              <w:top w:val="nil"/>
            </w:tcBorders>
          </w:tcPr>
          <w:p w:rsidR="009051A3" w:rsidRPr="00C37354" w:rsidRDefault="009051A3">
            <w:pPr>
              <w:pStyle w:val="ConsPlusNormal"/>
              <w:jc w:val="center"/>
              <w:rPr>
                <w:rFonts w:ascii="Times New Roman" w:hAnsi="Times New Roman" w:cs="Times New Roman"/>
              </w:rPr>
            </w:pPr>
          </w:p>
        </w:tc>
        <w:tc>
          <w:tcPr>
            <w:tcW w:w="3049" w:type="dxa"/>
            <w:vMerge w:val="restart"/>
            <w:tcBorders>
              <w:top w:val="nil"/>
            </w:tcBorders>
          </w:tcPr>
          <w:p w:rsidR="009051A3" w:rsidRPr="00C37354" w:rsidRDefault="009051A3">
            <w:pPr>
              <w:pStyle w:val="ConsPlusNormal"/>
              <w:jc w:val="both"/>
              <w:rPr>
                <w:rFonts w:ascii="Times New Roman" w:hAnsi="Times New Roman" w:cs="Times New Roman"/>
              </w:rPr>
            </w:pPr>
          </w:p>
        </w:tc>
        <w:tc>
          <w:tcPr>
            <w:tcW w:w="2134" w:type="dxa"/>
            <w:vMerge w:val="restart"/>
            <w:tcBorders>
              <w:top w:val="nil"/>
            </w:tcBorders>
          </w:tcPr>
          <w:p w:rsidR="009051A3" w:rsidRPr="00C37354" w:rsidRDefault="009051A3">
            <w:pPr>
              <w:pStyle w:val="ConsPlusNormal"/>
              <w:jc w:val="both"/>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Численность выпускников образовательных организаций, реализующих программы среднего </w:t>
            </w:r>
            <w:r w:rsidRPr="00C37354">
              <w:rPr>
                <w:rFonts w:ascii="Times New Roman" w:hAnsi="Times New Roman" w:cs="Times New Roman"/>
              </w:rPr>
              <w:lastRenderedPageBreak/>
              <w:t>профессионального образования, продемонстрировавших уровень подготовки, соответствующий стандартам "</w:t>
            </w:r>
            <w:proofErr w:type="spellStart"/>
            <w:r w:rsidRPr="00C37354">
              <w:rPr>
                <w:rFonts w:ascii="Times New Roman" w:hAnsi="Times New Roman" w:cs="Times New Roman"/>
              </w:rPr>
              <w:t>Ворлдскиллс</w:t>
            </w:r>
            <w:proofErr w:type="spellEnd"/>
            <w:r w:rsidRPr="00C37354">
              <w:rPr>
                <w:rFonts w:ascii="Times New Roman" w:hAnsi="Times New Roman" w:cs="Times New Roman"/>
              </w:rPr>
              <w:t xml:space="preserve"> Россия", тыс.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0,046</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Borders>
              <w:top w:val="nil"/>
            </w:tcBorders>
          </w:tcPr>
          <w:p w:rsidR="009051A3" w:rsidRPr="00C37354" w:rsidRDefault="009051A3">
            <w:pPr>
              <w:rPr>
                <w:rFonts w:ascii="Times New Roman" w:hAnsi="Times New Roman" w:cs="Times New Roman"/>
              </w:rPr>
            </w:pPr>
          </w:p>
        </w:tc>
        <w:tc>
          <w:tcPr>
            <w:tcW w:w="3049" w:type="dxa"/>
            <w:vMerge/>
            <w:tcBorders>
              <w:top w:val="nil"/>
            </w:tcBorders>
          </w:tcPr>
          <w:p w:rsidR="009051A3" w:rsidRPr="00C37354" w:rsidRDefault="009051A3">
            <w:pPr>
              <w:rPr>
                <w:rFonts w:ascii="Times New Roman" w:hAnsi="Times New Roman" w:cs="Times New Roman"/>
              </w:rPr>
            </w:pPr>
          </w:p>
        </w:tc>
        <w:tc>
          <w:tcPr>
            <w:tcW w:w="2134" w:type="dxa"/>
            <w:vMerge/>
            <w:tcBorders>
              <w:top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специализированных центров компетенций, аккредитованных по стандартам "</w:t>
            </w:r>
            <w:proofErr w:type="spellStart"/>
            <w:r w:rsidRPr="00C37354">
              <w:rPr>
                <w:rFonts w:ascii="Times New Roman" w:hAnsi="Times New Roman" w:cs="Times New Roman"/>
              </w:rPr>
              <w:t>Ворлдскиллс</w:t>
            </w:r>
            <w:proofErr w:type="spellEnd"/>
            <w:r w:rsidRPr="00C37354">
              <w:rPr>
                <w:rFonts w:ascii="Times New Roman" w:hAnsi="Times New Roman" w:cs="Times New Roman"/>
              </w:rPr>
              <w:t xml:space="preserve"> Россия",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2015 - 2021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объектов, введенных в эксплуатацию,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объектов, введенных в эксплуатацию после проведения капитального ремонта,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w:t>
            </w:r>
          </w:p>
        </w:tc>
      </w:tr>
      <w:tr w:rsidR="00C37354" w:rsidRPr="00C37354" w:rsidTr="00C37354">
        <w:tc>
          <w:tcPr>
            <w:tcW w:w="559" w:type="dxa"/>
            <w:vMerge w:val="restart"/>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2.Е</w:t>
            </w:r>
            <w:proofErr w:type="gramStart"/>
            <w:r w:rsidRPr="00C37354">
              <w:rPr>
                <w:rFonts w:ascii="Times New Roman" w:hAnsi="Times New Roman" w:cs="Times New Roman"/>
              </w:rPr>
              <w:t>4</w:t>
            </w:r>
            <w:proofErr w:type="gramEnd"/>
          </w:p>
        </w:tc>
        <w:tc>
          <w:tcPr>
            <w:tcW w:w="3049"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"Цифровая образовательная среда"</w:t>
            </w:r>
          </w:p>
        </w:tc>
        <w:tc>
          <w:tcPr>
            <w:tcW w:w="2134"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образования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расположенных на территории Белгородской области, обеспеченных Интернет-соединением со скоростью соединения не менее 100 Мб/</w:t>
            </w:r>
            <w:proofErr w:type="gramStart"/>
            <w:r w:rsidRPr="00C37354">
              <w:rPr>
                <w:rFonts w:ascii="Times New Roman" w:hAnsi="Times New Roman" w:cs="Times New Roman"/>
              </w:rPr>
              <w:t>с</w:t>
            </w:r>
            <w:proofErr w:type="gramEnd"/>
            <w:r w:rsidRPr="00C37354">
              <w:rPr>
                <w:rFonts w:ascii="Times New Roman" w:hAnsi="Times New Roman" w:cs="Times New Roman"/>
              </w:rPr>
              <w:t xml:space="preserve"> - </w:t>
            </w:r>
            <w:proofErr w:type="gramStart"/>
            <w:r w:rsidRPr="00C37354">
              <w:rPr>
                <w:rFonts w:ascii="Times New Roman" w:hAnsi="Times New Roman" w:cs="Times New Roman"/>
              </w:rPr>
              <w:t>для</w:t>
            </w:r>
            <w:proofErr w:type="gramEnd"/>
            <w:r w:rsidRPr="00C37354">
              <w:rPr>
                <w:rFonts w:ascii="Times New Roman" w:hAnsi="Times New Roman" w:cs="Times New Roman"/>
              </w:rPr>
              <w:t xml:space="preserve"> </w:t>
            </w:r>
            <w:r w:rsidRPr="00C37354">
              <w:rPr>
                <w:rFonts w:ascii="Times New Roman" w:hAnsi="Times New Roman" w:cs="Times New Roman"/>
              </w:rPr>
              <w:lastRenderedPageBreak/>
              <w:t>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w:t>
            </w:r>
          </w:p>
        </w:tc>
      </w:tr>
      <w:tr w:rsidR="00C37354" w:rsidRPr="00C37354" w:rsidTr="00C37354">
        <w:tc>
          <w:tcPr>
            <w:tcW w:w="559" w:type="dxa"/>
            <w:vMerge/>
            <w:tcBorders>
              <w:bottom w:val="nil"/>
            </w:tcBorders>
          </w:tcPr>
          <w:p w:rsidR="009051A3" w:rsidRPr="00C37354" w:rsidRDefault="009051A3">
            <w:pPr>
              <w:rPr>
                <w:rFonts w:ascii="Times New Roman" w:hAnsi="Times New Roman" w:cs="Times New Roman"/>
              </w:rPr>
            </w:pPr>
          </w:p>
        </w:tc>
        <w:tc>
          <w:tcPr>
            <w:tcW w:w="3049"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 процент:</w:t>
            </w:r>
            <w:proofErr w:type="gramEnd"/>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по программам среднего профессионального образования</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r>
      <w:tr w:rsidR="00C37354" w:rsidRPr="00C37354" w:rsidTr="00C37354">
        <w:tc>
          <w:tcPr>
            <w:tcW w:w="559" w:type="dxa"/>
            <w:vMerge w:val="restart"/>
            <w:tcBorders>
              <w:top w:val="nil"/>
            </w:tcBorders>
          </w:tcPr>
          <w:p w:rsidR="009051A3" w:rsidRPr="00C37354" w:rsidRDefault="009051A3">
            <w:pPr>
              <w:pStyle w:val="ConsPlusNormal"/>
              <w:jc w:val="center"/>
              <w:rPr>
                <w:rFonts w:ascii="Times New Roman" w:hAnsi="Times New Roman" w:cs="Times New Roman"/>
              </w:rPr>
            </w:pPr>
          </w:p>
        </w:tc>
        <w:tc>
          <w:tcPr>
            <w:tcW w:w="3049" w:type="dxa"/>
            <w:vMerge w:val="restart"/>
            <w:tcBorders>
              <w:top w:val="nil"/>
            </w:tcBorders>
          </w:tcPr>
          <w:p w:rsidR="009051A3" w:rsidRPr="00C37354" w:rsidRDefault="009051A3">
            <w:pPr>
              <w:pStyle w:val="ConsPlusNormal"/>
              <w:jc w:val="both"/>
              <w:rPr>
                <w:rFonts w:ascii="Times New Roman" w:hAnsi="Times New Roman" w:cs="Times New Roman"/>
              </w:rPr>
            </w:pPr>
          </w:p>
        </w:tc>
        <w:tc>
          <w:tcPr>
            <w:tcW w:w="2134" w:type="dxa"/>
            <w:vMerge w:val="restart"/>
            <w:tcBorders>
              <w:top w:val="nil"/>
            </w:tcBorders>
          </w:tcPr>
          <w:p w:rsidR="009051A3" w:rsidRPr="00C37354" w:rsidRDefault="009051A3">
            <w:pPr>
              <w:pStyle w:val="ConsPlusNormal"/>
              <w:jc w:val="both"/>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образовательных организаций, осуществляющих </w:t>
            </w:r>
            <w:r w:rsidRPr="00C37354">
              <w:rPr>
                <w:rFonts w:ascii="Times New Roman" w:hAnsi="Times New Roman" w:cs="Times New Roman"/>
              </w:rPr>
              <w:lastRenderedPageBreak/>
              <w:t>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по программам среднего профессионального образования</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r>
      <w:tr w:rsidR="00C37354" w:rsidRPr="00C37354" w:rsidTr="00C37354">
        <w:tc>
          <w:tcPr>
            <w:tcW w:w="559" w:type="dxa"/>
            <w:vMerge/>
            <w:tcBorders>
              <w:top w:val="nil"/>
            </w:tcBorders>
          </w:tcPr>
          <w:p w:rsidR="009051A3" w:rsidRPr="00C37354" w:rsidRDefault="009051A3">
            <w:pPr>
              <w:rPr>
                <w:rFonts w:ascii="Times New Roman" w:hAnsi="Times New Roman" w:cs="Times New Roman"/>
              </w:rPr>
            </w:pPr>
          </w:p>
        </w:tc>
        <w:tc>
          <w:tcPr>
            <w:tcW w:w="3049" w:type="dxa"/>
            <w:vMerge/>
            <w:tcBorders>
              <w:top w:val="nil"/>
            </w:tcBorders>
          </w:tcPr>
          <w:p w:rsidR="009051A3" w:rsidRPr="00C37354" w:rsidRDefault="009051A3">
            <w:pPr>
              <w:rPr>
                <w:rFonts w:ascii="Times New Roman" w:hAnsi="Times New Roman" w:cs="Times New Roman"/>
              </w:rPr>
            </w:pPr>
          </w:p>
        </w:tc>
        <w:tc>
          <w:tcPr>
            <w:tcW w:w="2134" w:type="dxa"/>
            <w:vMerge/>
            <w:tcBorders>
              <w:top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w:t>
            </w:r>
            <w:proofErr w:type="gramStart"/>
            <w:r w:rsidRPr="00C37354">
              <w:rPr>
                <w:rFonts w:ascii="Times New Roman" w:hAnsi="Times New Roman" w:cs="Times New Roman"/>
              </w:rPr>
              <w:t>обучающихся</w:t>
            </w:r>
            <w:proofErr w:type="gramEnd"/>
            <w:r w:rsidRPr="00C37354">
              <w:rPr>
                <w:rFonts w:ascii="Times New Roman" w:hAnsi="Times New Roman" w:cs="Times New Roman"/>
              </w:rPr>
              <w:t xml:space="preserve"> среднего профессионального образования, использующих федеральную информационно-сервисную платформу цифровой образовательной среды (федеральные цифровые платформы, информационные системы и ресурсы) для "горизонтального" обучения и неформального образования,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w:t>
            </w:r>
          </w:p>
        </w:tc>
      </w:tr>
      <w:tr w:rsidR="00C37354" w:rsidRPr="00C37354" w:rsidTr="00C37354">
        <w:tc>
          <w:tcPr>
            <w:tcW w:w="559" w:type="dxa"/>
            <w:vMerge/>
            <w:tcBorders>
              <w:top w:val="nil"/>
            </w:tcBorders>
          </w:tcPr>
          <w:p w:rsidR="009051A3" w:rsidRPr="00C37354" w:rsidRDefault="009051A3">
            <w:pPr>
              <w:rPr>
                <w:rFonts w:ascii="Times New Roman" w:hAnsi="Times New Roman" w:cs="Times New Roman"/>
              </w:rPr>
            </w:pPr>
          </w:p>
        </w:tc>
        <w:tc>
          <w:tcPr>
            <w:tcW w:w="3049" w:type="dxa"/>
            <w:vMerge/>
            <w:tcBorders>
              <w:top w:val="nil"/>
            </w:tcBorders>
          </w:tcPr>
          <w:p w:rsidR="009051A3" w:rsidRPr="00C37354" w:rsidRDefault="009051A3">
            <w:pPr>
              <w:rPr>
                <w:rFonts w:ascii="Times New Roman" w:hAnsi="Times New Roman" w:cs="Times New Roman"/>
              </w:rPr>
            </w:pPr>
          </w:p>
        </w:tc>
        <w:tc>
          <w:tcPr>
            <w:tcW w:w="2134" w:type="dxa"/>
            <w:vMerge/>
            <w:tcBorders>
              <w:top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педагогических работников общего образования (из числа профессиональных </w:t>
            </w:r>
            <w:r w:rsidRPr="00C37354">
              <w:rPr>
                <w:rFonts w:ascii="Times New Roman" w:hAnsi="Times New Roman" w:cs="Times New Roman"/>
              </w:rPr>
              <w:lastRenderedPageBreak/>
              <w:t>образовательных организаций),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r>
      <w:tr w:rsidR="00C37354" w:rsidRPr="00C37354" w:rsidTr="00C37354">
        <w:tc>
          <w:tcPr>
            <w:tcW w:w="559" w:type="dxa"/>
            <w:vMerge w:val="restart"/>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2.Е</w:t>
            </w:r>
            <w:proofErr w:type="gramStart"/>
            <w:r w:rsidRPr="00C37354">
              <w:rPr>
                <w:rFonts w:ascii="Times New Roman" w:hAnsi="Times New Roman" w:cs="Times New Roman"/>
              </w:rPr>
              <w:t>6</w:t>
            </w:r>
            <w:proofErr w:type="gramEnd"/>
          </w:p>
        </w:tc>
        <w:tc>
          <w:tcPr>
            <w:tcW w:w="3049"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"Молодые профессионалы (Повышение конкурентоспособности профессионального образования)"</w:t>
            </w:r>
          </w:p>
        </w:tc>
        <w:tc>
          <w:tcPr>
            <w:tcW w:w="2134"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Число центров опережающей профессиональной подготовки накопительным итогом,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r>
      <w:tr w:rsidR="00C37354" w:rsidRPr="00C37354" w:rsidTr="00C37354">
        <w:tc>
          <w:tcPr>
            <w:tcW w:w="559" w:type="dxa"/>
            <w:vMerge/>
            <w:tcBorders>
              <w:bottom w:val="nil"/>
            </w:tcBorders>
          </w:tcPr>
          <w:p w:rsidR="009051A3" w:rsidRPr="00C37354" w:rsidRDefault="009051A3">
            <w:pPr>
              <w:rPr>
                <w:rFonts w:ascii="Times New Roman" w:hAnsi="Times New Roman" w:cs="Times New Roman"/>
              </w:rPr>
            </w:pPr>
          </w:p>
        </w:tc>
        <w:tc>
          <w:tcPr>
            <w:tcW w:w="3049"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Число мастерских, оснащенных современной материально-технической базой по одной из компетенций, накопительным итогом,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r>
      <w:tr w:rsidR="00C37354" w:rsidRPr="00C37354" w:rsidTr="00C37354">
        <w:tc>
          <w:tcPr>
            <w:tcW w:w="559" w:type="dxa"/>
            <w:vMerge/>
            <w:tcBorders>
              <w:bottom w:val="nil"/>
            </w:tcBorders>
          </w:tcPr>
          <w:p w:rsidR="009051A3" w:rsidRPr="00C37354" w:rsidRDefault="009051A3">
            <w:pPr>
              <w:rPr>
                <w:rFonts w:ascii="Times New Roman" w:hAnsi="Times New Roman" w:cs="Times New Roman"/>
              </w:rPr>
            </w:pPr>
          </w:p>
        </w:tc>
        <w:tc>
          <w:tcPr>
            <w:tcW w:w="3049"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r>
      <w:tr w:rsidR="00C37354" w:rsidRPr="00C37354" w:rsidTr="00C37354">
        <w:tc>
          <w:tcPr>
            <w:tcW w:w="559" w:type="dxa"/>
            <w:vMerge/>
            <w:tcBorders>
              <w:bottom w:val="nil"/>
            </w:tcBorders>
          </w:tcPr>
          <w:p w:rsidR="009051A3" w:rsidRPr="00C37354" w:rsidRDefault="009051A3">
            <w:pPr>
              <w:rPr>
                <w:rFonts w:ascii="Times New Roman" w:hAnsi="Times New Roman" w:cs="Times New Roman"/>
              </w:rPr>
            </w:pPr>
          </w:p>
        </w:tc>
        <w:tc>
          <w:tcPr>
            <w:tcW w:w="3049"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roofErr w:type="gramEnd"/>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r>
      <w:tr w:rsidR="00C37354" w:rsidRPr="00C37354" w:rsidTr="00C37354">
        <w:tc>
          <w:tcPr>
            <w:tcW w:w="559" w:type="dxa"/>
            <w:tcBorders>
              <w:top w:val="nil"/>
            </w:tcBorders>
          </w:tcPr>
          <w:p w:rsidR="009051A3" w:rsidRPr="00C37354" w:rsidRDefault="009051A3">
            <w:pPr>
              <w:pStyle w:val="ConsPlusNormal"/>
              <w:jc w:val="center"/>
              <w:rPr>
                <w:rFonts w:ascii="Times New Roman" w:hAnsi="Times New Roman" w:cs="Times New Roman"/>
              </w:rPr>
            </w:pPr>
          </w:p>
        </w:tc>
        <w:tc>
          <w:tcPr>
            <w:tcW w:w="3049" w:type="dxa"/>
            <w:tcBorders>
              <w:top w:val="nil"/>
            </w:tcBorders>
          </w:tcPr>
          <w:p w:rsidR="009051A3" w:rsidRPr="00C37354" w:rsidRDefault="009051A3">
            <w:pPr>
              <w:pStyle w:val="ConsPlusNormal"/>
              <w:jc w:val="both"/>
              <w:rPr>
                <w:rFonts w:ascii="Times New Roman" w:hAnsi="Times New Roman" w:cs="Times New Roman"/>
              </w:rPr>
            </w:pPr>
          </w:p>
        </w:tc>
        <w:tc>
          <w:tcPr>
            <w:tcW w:w="2134" w:type="dxa"/>
            <w:tcBorders>
              <w:top w:val="nil"/>
            </w:tcBorders>
          </w:tcPr>
          <w:p w:rsidR="009051A3" w:rsidRPr="00C37354" w:rsidRDefault="009051A3">
            <w:pPr>
              <w:pStyle w:val="ConsPlusNormal"/>
              <w:jc w:val="both"/>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Наука </w:t>
            </w:r>
            <w:hyperlink w:anchor="P4617" w:history="1">
              <w:r w:rsidRPr="00C37354">
                <w:rPr>
                  <w:rFonts w:ascii="Times New Roman" w:hAnsi="Times New Roman" w:cs="Times New Roman"/>
                </w:rPr>
                <w:t>&lt;5&gt;</w:t>
              </w:r>
            </w:hyperlink>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3.</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Наращивание научно-исследовательского потенциала Белгородской области)</w:t>
            </w:r>
            <w:proofErr w:type="gramEnd"/>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образования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2014 - 2019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студентов, аспирантов и докторантов, получивших материальную поддержку в виде стипендии Губернатора области, от общего количества студентов, аспирантов и докторантов профессиональных </w:t>
            </w:r>
            <w:r w:rsidRPr="00C37354">
              <w:rPr>
                <w:rFonts w:ascii="Times New Roman" w:hAnsi="Times New Roman" w:cs="Times New Roman"/>
              </w:rPr>
              <w:lastRenderedPageBreak/>
              <w:t>образовательных организаций и организаций высшего образования, расположенных на территории Белгородской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вузовской науки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научных статей, опубликованных в рамках реализации грантов, поддержанных департаментом внутренней и кадровой политики области, к общему количеству </w:t>
            </w:r>
            <w:proofErr w:type="spellStart"/>
            <w:r w:rsidRPr="00C37354">
              <w:rPr>
                <w:rFonts w:ascii="Times New Roman" w:hAnsi="Times New Roman" w:cs="Times New Roman"/>
              </w:rPr>
              <w:t>грантополучателей</w:t>
            </w:r>
            <w:proofErr w:type="spellEnd"/>
            <w:r w:rsidRPr="00C37354">
              <w:rPr>
                <w:rFonts w:ascii="Times New Roman" w:hAnsi="Times New Roman" w:cs="Times New Roman"/>
              </w:rPr>
              <w:t>,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поданных заявок на конкурс департамента внутренней и кадровой политики области на соискание грантов,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науки в рамках реализации программы деятельности научно-образовательного центра Белгородской области (НОЦ)</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заявок, поданных на конкурс соискания грантов на реализацию инновационных проектов в АПК,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проведенных заседаний научно-производственных платформ НОЦ,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4.</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Формирование управленческого потенциала предприятий и организаций социально-экономической сферы региона)</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 Российской Федерации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Молодость </w:t>
            </w:r>
            <w:proofErr w:type="spellStart"/>
            <w:r w:rsidRPr="00C37354">
              <w:rPr>
                <w:rFonts w:ascii="Times New Roman" w:hAnsi="Times New Roman" w:cs="Times New Roman"/>
              </w:rPr>
              <w:t>Белгородчины</w:t>
            </w:r>
            <w:proofErr w:type="spellEnd"/>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5.</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 xml:space="preserve">Создание условий </w:t>
            </w:r>
            <w:r w:rsidRPr="00C37354">
              <w:rPr>
                <w:rFonts w:ascii="Times New Roman" w:hAnsi="Times New Roman" w:cs="Times New Roman"/>
              </w:rPr>
              <w:lastRenderedPageBreak/>
              <w:t>для самореализации, социального становления молодых людей в возрасте от 14 до 30 лет)</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молодежной </w:t>
            </w:r>
            <w:r w:rsidRPr="00C37354">
              <w:rPr>
                <w:rFonts w:ascii="Times New Roman" w:hAnsi="Times New Roman" w:cs="Times New Roman"/>
              </w:rPr>
              <w:lastRenderedPageBreak/>
              <w:t>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 xml:space="preserve">2014 - 2025 </w:t>
            </w:r>
            <w:r w:rsidRPr="00C37354">
              <w:rPr>
                <w:rFonts w:ascii="Times New Roman" w:hAnsi="Times New Roman" w:cs="Times New Roman"/>
              </w:rPr>
              <w:lastRenderedPageBreak/>
              <w:t>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молодежи, вовлеченной в общественную </w:t>
            </w:r>
            <w:r w:rsidRPr="00C37354">
              <w:rPr>
                <w:rFonts w:ascii="Times New Roman" w:hAnsi="Times New Roman" w:cs="Times New Roman"/>
              </w:rPr>
              <w:lastRenderedPageBreak/>
              <w:t>деятельность, от общего количества молодых людей в возрасте от 14 до 30 лет в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44,9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45,4</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5.1.</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Создание условий успешной социализации и эффективной самореализации молодежи Белгородской области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 департамент строительства и транспорта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Уровень ежегодного достижения показателей государственного задания,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охваченной мероприятиями по созданию условий для эффективной самореализации молодых людей, к общему количеству молодежи,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34,7</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2019 - 2020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объектов, введенных в эксплуатацию,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Патриотическое воспитание и допризывная подготовка молодежи </w:t>
            </w:r>
            <w:hyperlink w:anchor="P4614" w:history="1">
              <w:r w:rsidRPr="00C37354">
                <w:rPr>
                  <w:rFonts w:ascii="Times New Roman" w:hAnsi="Times New Roman" w:cs="Times New Roman"/>
                </w:rPr>
                <w:t>&lt;2&gt;</w:t>
              </w:r>
            </w:hyperlink>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управление культуры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Число граждан, вовлеченных в деятельность некоммерческих общественных организаций патриотической и творческой направленности, тыс.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2014 - 2015 </w:t>
            </w:r>
            <w:r w:rsidRPr="00C37354">
              <w:rPr>
                <w:rFonts w:ascii="Times New Roman" w:hAnsi="Times New Roman" w:cs="Times New Roman"/>
              </w:rPr>
              <w:lastRenderedPageBreak/>
              <w:t>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Уровень ежегодного достижения показателей </w:t>
            </w:r>
            <w:r w:rsidRPr="00C37354">
              <w:rPr>
                <w:rFonts w:ascii="Times New Roman" w:hAnsi="Times New Roman" w:cs="Times New Roman"/>
              </w:rPr>
              <w:lastRenderedPageBreak/>
              <w:t>государственного задания,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5.3.</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Организация и проведение мероприятий, направленных на вовлечение молодежи в предпринимательскую деятельность </w:t>
            </w:r>
            <w:hyperlink w:anchor="P4615" w:history="1">
              <w:r w:rsidRPr="00C37354">
                <w:rPr>
                  <w:rFonts w:ascii="Times New Roman" w:hAnsi="Times New Roman" w:cs="Times New Roman"/>
                </w:rPr>
                <w:t>&lt;3&gt;</w:t>
              </w:r>
            </w:hyperlink>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 управление культуры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2014 - 2015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Удельный вес молодежи, охваченной мероприятиями, к общему числу молодежи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физических лиц в возрасте до 30 лет (включительно), вовлеченных в реализацию мероприятия,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физических лиц в возрасте до 30 лет (включительно), </w:t>
            </w:r>
            <w:r w:rsidRPr="00C37354">
              <w:rPr>
                <w:rFonts w:ascii="Times New Roman" w:hAnsi="Times New Roman" w:cs="Times New Roman"/>
              </w:rPr>
              <w:lastRenderedPageBreak/>
              <w:t>завершивших обучение, направленное на приобретение навыков ведения бизнеса и создания малых и средних предприятий,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5.4.</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объектов, введенных в эксплуатацию после проведения капитального ремонта,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реализации государственной программы</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6.</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Обеспечение эффективного управления реализацией государственной программы)</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управление молодежной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среднего уровня достижения целевых показателей государственной программы,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функций органов исполнительной власти Белгородской области, в том числе территориальных органов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управление молодежной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Обеспечение среднего </w:t>
            </w:r>
            <w:proofErr w:type="gramStart"/>
            <w:r w:rsidRPr="00C37354">
              <w:rPr>
                <w:rFonts w:ascii="Times New Roman" w:hAnsi="Times New Roman" w:cs="Times New Roman"/>
              </w:rPr>
              <w:t>уровня достижения целевых показателей непосредственного результата подпрограмм</w:t>
            </w:r>
            <w:proofErr w:type="gramEnd"/>
            <w:r w:rsidRPr="00C37354">
              <w:rPr>
                <w:rFonts w:ascii="Times New Roman" w:hAnsi="Times New Roman" w:cs="Times New Roman"/>
              </w:rPr>
              <w:t xml:space="preserve"> 1 - 5, 7, 8, 9,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Уровень ежегодного достижения показателей государственного задания,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6.3.</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Расходы на выплаты по оплате </w:t>
            </w:r>
            <w:proofErr w:type="gramStart"/>
            <w:r w:rsidRPr="00C37354">
              <w:rPr>
                <w:rFonts w:ascii="Times New Roman" w:hAnsi="Times New Roman" w:cs="Times New Roman"/>
              </w:rPr>
              <w:t>труда заместителей высшего должностного лица субъекта Российской Федерации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Обеспечение среднего </w:t>
            </w:r>
            <w:proofErr w:type="gramStart"/>
            <w:r w:rsidRPr="00C37354">
              <w:rPr>
                <w:rFonts w:ascii="Times New Roman" w:hAnsi="Times New Roman" w:cs="Times New Roman"/>
              </w:rPr>
              <w:t>уровня достижения целевых показателей конечного результата подпрограмм</w:t>
            </w:r>
            <w:proofErr w:type="gramEnd"/>
            <w:r w:rsidRPr="00C37354">
              <w:rPr>
                <w:rFonts w:ascii="Times New Roman" w:hAnsi="Times New Roman" w:cs="Times New Roman"/>
              </w:rPr>
              <w:t xml:space="preserve"> 1 - 5, 7, 8, 9,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6.4.</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Расходы областного бюджета на предоставление межбюджетных трансфертов в форме дотаций по итогам </w:t>
            </w:r>
            <w:proofErr w:type="gramStart"/>
            <w:r w:rsidRPr="00C37354">
              <w:rPr>
                <w:rFonts w:ascii="Times New Roman" w:hAnsi="Times New Roman" w:cs="Times New Roman"/>
              </w:rPr>
              <w:t>оценки эффективности деятельности органов местного самоуправления</w:t>
            </w:r>
            <w:proofErr w:type="gramEnd"/>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2015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среднего уровня достижения целевых показателей государственной программы,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2018 - 2019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проведенных мероприятий по оценке </w:t>
            </w:r>
            <w:proofErr w:type="gramStart"/>
            <w:r w:rsidRPr="00C37354">
              <w:rPr>
                <w:rFonts w:ascii="Times New Roman" w:hAnsi="Times New Roman" w:cs="Times New Roman"/>
              </w:rPr>
              <w:t>эффективности деятельности органов местного самоуправления муниципальных районов</w:t>
            </w:r>
            <w:proofErr w:type="gramEnd"/>
            <w:r w:rsidRPr="00C37354">
              <w:rPr>
                <w:rFonts w:ascii="Times New Roman" w:hAnsi="Times New Roman" w:cs="Times New Roman"/>
              </w:rPr>
              <w:t xml:space="preserve"> и городских округов, городских и сельских поселений, органов управления сельских территорий </w:t>
            </w:r>
            <w:proofErr w:type="spellStart"/>
            <w:r w:rsidRPr="00C37354">
              <w:rPr>
                <w:rFonts w:ascii="Times New Roman" w:hAnsi="Times New Roman" w:cs="Times New Roman"/>
              </w:rPr>
              <w:t>Старооскольского</w:t>
            </w:r>
            <w:proofErr w:type="spellEnd"/>
            <w:r w:rsidRPr="00C37354">
              <w:rPr>
                <w:rFonts w:ascii="Times New Roman" w:hAnsi="Times New Roman" w:cs="Times New Roman"/>
              </w:rPr>
              <w:t xml:space="preserve"> городского округа и территориальных администраций </w:t>
            </w:r>
            <w:proofErr w:type="spellStart"/>
            <w:r w:rsidRPr="00C37354">
              <w:rPr>
                <w:rFonts w:ascii="Times New Roman" w:hAnsi="Times New Roman" w:cs="Times New Roman"/>
              </w:rPr>
              <w:t>Губкинского</w:t>
            </w:r>
            <w:proofErr w:type="spellEnd"/>
            <w:r w:rsidRPr="00C37354">
              <w:rPr>
                <w:rFonts w:ascii="Times New Roman" w:hAnsi="Times New Roman" w:cs="Times New Roman"/>
              </w:rPr>
              <w:t xml:space="preserve"> городского округа, единиц</w:t>
            </w:r>
          </w:p>
        </w:tc>
        <w:tc>
          <w:tcPr>
            <w:tcW w:w="664" w:type="dxa"/>
          </w:tcPr>
          <w:p w:rsidR="009051A3" w:rsidRPr="00C37354" w:rsidRDefault="009051A3">
            <w:pPr>
              <w:pStyle w:val="ConsPlusNormal"/>
              <w:jc w:val="center"/>
              <w:rPr>
                <w:rFonts w:ascii="Times New Roman" w:hAnsi="Times New Roman" w:cs="Times New Roman"/>
              </w:rPr>
            </w:pPr>
          </w:p>
        </w:tc>
        <w:tc>
          <w:tcPr>
            <w:tcW w:w="664" w:type="dxa"/>
          </w:tcPr>
          <w:p w:rsidR="009051A3" w:rsidRPr="00C37354" w:rsidRDefault="009051A3">
            <w:pPr>
              <w:pStyle w:val="ConsPlusNormal"/>
              <w:jc w:val="center"/>
              <w:rPr>
                <w:rFonts w:ascii="Times New Roman" w:hAnsi="Times New Roman" w:cs="Times New Roman"/>
              </w:rPr>
            </w:pPr>
          </w:p>
        </w:tc>
        <w:tc>
          <w:tcPr>
            <w:tcW w:w="664" w:type="dxa"/>
          </w:tcPr>
          <w:p w:rsidR="009051A3" w:rsidRPr="00C37354" w:rsidRDefault="009051A3">
            <w:pPr>
              <w:pStyle w:val="ConsPlusNormal"/>
              <w:jc w:val="center"/>
              <w:rPr>
                <w:rFonts w:ascii="Times New Roman" w:hAnsi="Times New Roman" w:cs="Times New Roman"/>
              </w:rPr>
            </w:pPr>
          </w:p>
        </w:tc>
        <w:tc>
          <w:tcPr>
            <w:tcW w:w="604" w:type="dxa"/>
          </w:tcPr>
          <w:p w:rsidR="009051A3" w:rsidRPr="00C37354" w:rsidRDefault="009051A3">
            <w:pPr>
              <w:pStyle w:val="ConsPlusNormal"/>
              <w:jc w:val="center"/>
              <w:rPr>
                <w:rFonts w:ascii="Times New Roman" w:hAnsi="Times New Roman" w:cs="Times New Roman"/>
              </w:rPr>
            </w:pP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Расходы на ежегодную премию Николая Ивановича Рыжкова "Созидание"</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награжденных лауреатов ежегодной премии Николая Ивановича Рыжкова "Созидание",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Противодействие коррупции.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Р</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7.1.</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государственных гражданских служащих области, прошедших </w:t>
            </w:r>
            <w:proofErr w:type="gramStart"/>
            <w:r w:rsidRPr="00C37354">
              <w:rPr>
                <w:rFonts w:ascii="Times New Roman" w:hAnsi="Times New Roman" w:cs="Times New Roman"/>
              </w:rPr>
              <w:t>обучение по</w:t>
            </w:r>
            <w:proofErr w:type="gramEnd"/>
            <w:r w:rsidRPr="00C37354">
              <w:rPr>
                <w:rFonts w:ascii="Times New Roman" w:hAnsi="Times New Roman" w:cs="Times New Roman"/>
              </w:rPr>
              <w:t xml:space="preserve"> образовательным программам в области противодействия коррупции,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7.2.</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Размещение социальной рекламы антикоррупционной направленности на телевидении, рекламных щитах и баннерах</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Размещение социальной рекламы антикоррупционной направленности на телевидении, рекламных щитах и баннерах, процент охвата населения</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7.3.</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Проведение социологических опросов населения с целью выявления наиболее </w:t>
            </w:r>
            <w:proofErr w:type="spellStart"/>
            <w:r w:rsidRPr="00C37354">
              <w:rPr>
                <w:rFonts w:ascii="Times New Roman" w:hAnsi="Times New Roman" w:cs="Times New Roman"/>
              </w:rPr>
              <w:t>коррупциогенных</w:t>
            </w:r>
            <w:proofErr w:type="spellEnd"/>
            <w:r w:rsidRPr="00C37354">
              <w:rPr>
                <w:rFonts w:ascii="Times New Roman" w:hAnsi="Times New Roman" w:cs="Times New Roman"/>
              </w:rPr>
              <w:t xml:space="preserve"> сфер и оценки </w:t>
            </w:r>
            <w:proofErr w:type="gramStart"/>
            <w:r w:rsidRPr="00C37354">
              <w:rPr>
                <w:rFonts w:ascii="Times New Roman" w:hAnsi="Times New Roman" w:cs="Times New Roman"/>
              </w:rPr>
              <w:t>эффективности</w:t>
            </w:r>
            <w:proofErr w:type="gramEnd"/>
            <w:r w:rsidRPr="00C37354">
              <w:rPr>
                <w:rFonts w:ascii="Times New Roman" w:hAnsi="Times New Roman" w:cs="Times New Roman"/>
              </w:rPr>
              <w:t xml:space="preserve"> антикоррупционных мер</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проведенных социологических исследований,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7.4.</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Патриотическое воспитание граждан Белгородской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 управление физической культуры и спорта области, управление информации и социальных коммуникаций департамента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участвующей в мероприятиях патриотической направленности, к общему числу молодых людей в возрасте от 14 до 30 лет в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Научно-исследовательское и научно-методическое сопровождение патриотического воспитания</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2017 - 2019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патриотическому воспитанию</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молодежи, охваченной деятельностью общественных объединений патриотической направленности, от общего количества молодежи в </w:t>
            </w:r>
            <w:r w:rsidRPr="00C37354">
              <w:rPr>
                <w:rFonts w:ascii="Times New Roman" w:hAnsi="Times New Roman" w:cs="Times New Roman"/>
              </w:rPr>
              <w:lastRenderedPageBreak/>
              <w:t>возрасте 14 - 30 лет,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участвующих в реализации подпрограммы образовательных организаций всех типов в общей численности образовательных организаций,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8.3.</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Военно-патриотическое воспитание детей и молодежи, развитие шефства воинских частей над образовательными организациями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управление физической культуры и спорта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общеобразовательных, профессиональных и образовательных организаций </w:t>
            </w:r>
            <w:r w:rsidRPr="00C37354">
              <w:rPr>
                <w:rFonts w:ascii="Times New Roman" w:hAnsi="Times New Roman" w:cs="Times New Roman"/>
              </w:rPr>
              <w:lastRenderedPageBreak/>
              <w:t>высшего образования, над которыми шефствуют воинские части (корабли),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воинских частей (кораблей), над которыми шефствуют трудовые коллективы, </w:t>
            </w:r>
            <w:proofErr w:type="gramStart"/>
            <w:r w:rsidRPr="00C37354">
              <w:rPr>
                <w:rFonts w:ascii="Times New Roman" w:hAnsi="Times New Roman" w:cs="Times New Roman"/>
              </w:rPr>
              <w:t>бизнес-структуры</w:t>
            </w:r>
            <w:proofErr w:type="gramEnd"/>
            <w:r w:rsidRPr="00C37354">
              <w:rPr>
                <w:rFonts w:ascii="Times New Roman" w:hAnsi="Times New Roman" w:cs="Times New Roman"/>
              </w:rPr>
              <w:t>,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8.4.</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волонтерского движения как важного элемента системы патриотического воспитания молодежи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управление физической культуры и спорта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2017 - 2018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волонтерских организаций, осуществляющих свою деятельность на базе федеральных государственных образовательных организаций высшего образования, в общей численности федеральных государственных образовательных организаций высшего образования,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год</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мероприятий патриотической направленности, освещенных в средствах массовой информации, по отношению к общему количеству мероприятий патриотической направленности,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2018 - </w:t>
            </w:r>
            <w:r w:rsidRPr="00C37354">
              <w:rPr>
                <w:rFonts w:ascii="Times New Roman" w:hAnsi="Times New Roman" w:cs="Times New Roman"/>
              </w:rPr>
              <w:lastRenderedPageBreak/>
              <w:t>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информированных о </w:t>
            </w:r>
            <w:r w:rsidRPr="00C37354">
              <w:rPr>
                <w:rFonts w:ascii="Times New Roman" w:hAnsi="Times New Roman" w:cs="Times New Roman"/>
              </w:rPr>
              <w:lastRenderedPageBreak/>
              <w:t>мероприятиях подпрограммы 8 граждан в общей численности граждан,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добровольческого (волонтерского) движения на территории Белгородской области</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9.</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 департамент здравоохранения и социальной защиты населения области, управление культуры области, управление физической культуры и спорта области, управление профессионального образования и науки департамента внутренней и кадровой политики области, управление информации и социальных коммуникаций департамента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участвующей в добровольческой деятельности, к общему числу молодых людей в возрасте от 14 до 30 лет в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9.1.</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Совершенствование форм и </w:t>
            </w:r>
            <w:r w:rsidRPr="00C37354">
              <w:rPr>
                <w:rFonts w:ascii="Times New Roman" w:hAnsi="Times New Roman" w:cs="Times New Roman"/>
              </w:rPr>
              <w:lastRenderedPageBreak/>
              <w:t>методов работы по развитию добровольческого движения, инфраструктуры и механизмов поддержки добровольчества</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w:t>
            </w:r>
            <w:r w:rsidRPr="00C37354">
              <w:rPr>
                <w:rFonts w:ascii="Times New Roman" w:hAnsi="Times New Roman" w:cs="Times New Roman"/>
              </w:rPr>
              <w:lastRenderedPageBreak/>
              <w:t>молодежной политики области, департамент образования области, управление профессионального образования и науки департамента внутренней и кадровой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 xml:space="preserve">2019 - </w:t>
            </w:r>
            <w:r w:rsidRPr="00C37354">
              <w:rPr>
                <w:rFonts w:ascii="Times New Roman" w:hAnsi="Times New Roman" w:cs="Times New Roman"/>
              </w:rPr>
              <w:lastRenderedPageBreak/>
              <w:t>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добровольческих </w:t>
            </w:r>
            <w:r w:rsidRPr="00C37354">
              <w:rPr>
                <w:rFonts w:ascii="Times New Roman" w:hAnsi="Times New Roman" w:cs="Times New Roman"/>
              </w:rPr>
              <w:lastRenderedPageBreak/>
              <w:t xml:space="preserve">объединений и организаций, действующих на территории области, а также физических лиц, получивших </w:t>
            </w:r>
            <w:proofErr w:type="spellStart"/>
            <w:r w:rsidRPr="00C37354">
              <w:rPr>
                <w:rFonts w:ascii="Times New Roman" w:hAnsi="Times New Roman" w:cs="Times New Roman"/>
              </w:rPr>
              <w:t>грантовую</w:t>
            </w:r>
            <w:proofErr w:type="spellEnd"/>
            <w:r w:rsidRPr="00C37354">
              <w:rPr>
                <w:rFonts w:ascii="Times New Roman" w:hAnsi="Times New Roman" w:cs="Times New Roman"/>
              </w:rPr>
              <w:t xml:space="preserve"> поддержку на развитие добровольческих инициатив</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9.2.</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системы научного, методического и кадрового сопровождения добровольческого движения</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подготовленных добровольцев и организаторов добровольческой деятельности,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2500</w:t>
            </w:r>
          </w:p>
        </w:tc>
      </w:tr>
      <w:tr w:rsidR="00C37354" w:rsidRPr="00C37354" w:rsidT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w:t>
            </w:r>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добровольческого движения</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мероприятий добровольческой направленности, освещенных в средствах массовой информации, к общему количеству запланированных к проведению Региональным ресурсным центром развития добровольчества,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9.Е8</w:t>
            </w:r>
          </w:p>
        </w:tc>
        <w:tc>
          <w:tcPr>
            <w:tcW w:w="304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"Социальная активность"</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Численность обучающихся, вовлеченных в деятельность общественных объединений на базе образовательных организаций общего </w:t>
            </w:r>
            <w:r w:rsidRPr="00C37354">
              <w:rPr>
                <w:rFonts w:ascii="Times New Roman" w:hAnsi="Times New Roman" w:cs="Times New Roman"/>
              </w:rPr>
              <w:lastRenderedPageBreak/>
              <w:t>образования, среднего и высшего профессионального образования, млн. человек накопительным итогом</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0,033</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граждан, вовлеченных в добровольческую деятельность,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задействованной в мероприятиях по вовлечению в творческую деятельность, от общего числа молодежи в Белгородской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53</w:t>
            </w:r>
          </w:p>
        </w:tc>
      </w:tr>
      <w:tr w:rsidR="00C37354" w:rsidRPr="00C37354" w:rsidTr="00C37354">
        <w:tc>
          <w:tcPr>
            <w:tcW w:w="559"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589"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0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вовлеченных в клубное студенческое движение, от общего числа студентов в Белгородской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r>
    </w:tbl>
    <w:p w:rsidR="009051A3" w:rsidRPr="00C37354" w:rsidRDefault="009051A3">
      <w:pPr>
        <w:rPr>
          <w:rFonts w:ascii="Times New Roman" w:hAnsi="Times New Roman" w:cs="Times New Roman"/>
        </w:rPr>
        <w:sectPr w:rsidR="009051A3" w:rsidRPr="00C37354">
          <w:pgSz w:w="16838" w:h="11905" w:orient="landscape"/>
          <w:pgMar w:top="1701" w:right="1134" w:bottom="850" w:left="1134" w:header="0" w:footer="0" w:gutter="0"/>
          <w:cols w:space="720"/>
        </w:sect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Система основных мероприятий (мероприятий) и показателей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 на II этапе реализации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Таблица 2</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05"/>
        <w:gridCol w:w="2134"/>
        <w:gridCol w:w="850"/>
        <w:gridCol w:w="737"/>
        <w:gridCol w:w="3049"/>
        <w:gridCol w:w="664"/>
        <w:gridCol w:w="664"/>
        <w:gridCol w:w="664"/>
        <w:gridCol w:w="664"/>
        <w:gridCol w:w="604"/>
      </w:tblGrid>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3005"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государственной программы, подпрограмм, мероприятий</w:t>
            </w:r>
          </w:p>
        </w:tc>
        <w:tc>
          <w:tcPr>
            <w:tcW w:w="213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Ответственный исполнитель (соисполнитель, участник), ответственный за реализацию</w:t>
            </w:r>
          </w:p>
        </w:tc>
        <w:tc>
          <w:tcPr>
            <w:tcW w:w="850"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Срок реализации</w:t>
            </w:r>
          </w:p>
        </w:tc>
        <w:tc>
          <w:tcPr>
            <w:tcW w:w="73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Вид показателя </w:t>
            </w:r>
            <w:hyperlink w:anchor="P4616" w:history="1">
              <w:r w:rsidRPr="00C37354">
                <w:rPr>
                  <w:rFonts w:ascii="Times New Roman" w:hAnsi="Times New Roman" w:cs="Times New Roman"/>
                </w:rPr>
                <w:t>&lt;4&gt;</w:t>
              </w:r>
            </w:hyperlink>
          </w:p>
        </w:tc>
        <w:tc>
          <w:tcPr>
            <w:tcW w:w="304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показателя, единица измерения</w:t>
            </w:r>
          </w:p>
        </w:tc>
        <w:tc>
          <w:tcPr>
            <w:tcW w:w="3260" w:type="dxa"/>
            <w:gridSpan w:val="5"/>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Значение показателя конечного и непосредственного результата по годам реализации</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vMerge/>
          </w:tcPr>
          <w:p w:rsidR="009051A3" w:rsidRPr="00C37354" w:rsidRDefault="009051A3">
            <w:pPr>
              <w:rPr>
                <w:rFonts w:ascii="Times New Roman" w:hAnsi="Times New Roman" w:cs="Times New Roman"/>
              </w:rPr>
            </w:pPr>
          </w:p>
        </w:tc>
        <w:tc>
          <w:tcPr>
            <w:tcW w:w="737" w:type="dxa"/>
            <w:vMerge/>
          </w:tcPr>
          <w:p w:rsidR="009051A3" w:rsidRPr="00C37354" w:rsidRDefault="009051A3">
            <w:pPr>
              <w:rPr>
                <w:rFonts w:ascii="Times New Roman" w:hAnsi="Times New Roman" w:cs="Times New Roman"/>
              </w:rPr>
            </w:pPr>
          </w:p>
        </w:tc>
        <w:tc>
          <w:tcPr>
            <w:tcW w:w="3049" w:type="dxa"/>
            <w:vMerge/>
          </w:tcPr>
          <w:p w:rsidR="009051A3" w:rsidRPr="00C37354" w:rsidRDefault="009051A3">
            <w:pPr>
              <w:rPr>
                <w:rFonts w:ascii="Times New Roman" w:hAnsi="Times New Roman" w:cs="Times New Roman"/>
              </w:rPr>
            </w:pP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2021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2022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2023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2024 год</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2025 год</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00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213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73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304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кадровой политики Белгородской области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лиц,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w:t>
            </w:r>
            <w:r w:rsidRPr="00C37354">
              <w:rPr>
                <w:rFonts w:ascii="Times New Roman" w:hAnsi="Times New Roman" w:cs="Times New Roman"/>
              </w:rPr>
              <w:lastRenderedPageBreak/>
              <w:t>квалифицированных рабочих, служащих и программам подготовки специалистов среднего звена,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охваченной мероприятиями, к общему числу молодежи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64,7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68,7</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государственной гражданской и муниципальной службы Белгородской области</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1.</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Формирование высококвалифицированного кадрового состава государственной гражданской и муниципальной службы области)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1.1.</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Кадровое обеспечение государственной гражданской и муниципальной службы</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включенных в резерв управленческих кадров на указанные должности,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Развитие профессионального </w:t>
            </w:r>
            <w:r w:rsidRPr="00C37354">
              <w:rPr>
                <w:rFonts w:ascii="Times New Roman" w:hAnsi="Times New Roman" w:cs="Times New Roman"/>
              </w:rPr>
              <w:lastRenderedPageBreak/>
              <w:t>образования</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2.</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w:t>
            </w:r>
            <w:r w:rsidRPr="00C37354">
              <w:rPr>
                <w:rFonts w:ascii="Times New Roman" w:hAnsi="Times New Roman" w:cs="Times New Roman"/>
              </w:rPr>
              <w:lastRenderedPageBreak/>
              <w:t>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управление культуры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 xml:space="preserve">2014 - </w:t>
            </w:r>
            <w:r w:rsidRPr="00C37354">
              <w:rPr>
                <w:rFonts w:ascii="Times New Roman" w:hAnsi="Times New Roman" w:cs="Times New Roman"/>
              </w:rPr>
              <w:lastRenderedPageBreak/>
              <w:t>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выпускников </w:t>
            </w:r>
            <w:r w:rsidRPr="00C37354">
              <w:rPr>
                <w:rFonts w:ascii="Times New Roman" w:hAnsi="Times New Roman" w:cs="Times New Roman"/>
              </w:rPr>
              <w:lastRenderedPageBreak/>
              <w:t xml:space="preserve">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2.1.</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департамент строительства и транспорта области, управление культуры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выпускников дневной (очной) формы </w:t>
            </w:r>
            <w:proofErr w:type="gramStart"/>
            <w:r w:rsidRPr="00C37354">
              <w:rPr>
                <w:rFonts w:ascii="Times New Roman" w:hAnsi="Times New Roman" w:cs="Times New Roman"/>
              </w:rPr>
              <w:t>обучения</w:t>
            </w:r>
            <w:proofErr w:type="gramEnd"/>
            <w:r w:rsidRPr="00C37354">
              <w:rPr>
                <w:rFonts w:ascii="Times New Roman" w:hAnsi="Times New Roman" w:cs="Times New Roman"/>
              </w:rPr>
              <w:t xml:space="preserve"> по основным образовательным программам среднего профессионального образования государственных и негосударственных </w:t>
            </w:r>
            <w:r w:rsidRPr="00C37354">
              <w:rPr>
                <w:rFonts w:ascii="Times New Roman" w:hAnsi="Times New Roman" w:cs="Times New Roman"/>
              </w:rPr>
              <w:lastRenderedPageBreak/>
              <w:t>профессиональных образовательных организаций, трудоустроившихся не позднее завершения первого года после выпуска,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96,3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96,4</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лиц, принятых на обучение по социально значимым специальностям и направлениям подготовки, в общей численности принятых на </w:t>
            </w:r>
            <w:proofErr w:type="gramStart"/>
            <w:r w:rsidRPr="00C37354">
              <w:rPr>
                <w:rFonts w:ascii="Times New Roman" w:hAnsi="Times New Roman" w:cs="Times New Roman"/>
              </w:rPr>
              <w:t>обучение по</w:t>
            </w:r>
            <w:proofErr w:type="gramEnd"/>
            <w:r w:rsidRPr="00C37354">
              <w:rPr>
                <w:rFonts w:ascii="Times New Roman" w:hAnsi="Times New Roman" w:cs="Times New Roman"/>
              </w:rPr>
              <w:t xml:space="preserve"> образовательным программам высшего и среднего профессионального образования,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Социальная поддержка </w:t>
            </w:r>
            <w:proofErr w:type="gramStart"/>
            <w:r w:rsidRPr="00C37354">
              <w:rPr>
                <w:rFonts w:ascii="Times New Roman" w:hAnsi="Times New Roman" w:cs="Times New Roman"/>
              </w:rPr>
              <w:t>обучающихся</w:t>
            </w:r>
            <w:proofErr w:type="gramEnd"/>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обучающихся в государственных профессиональных образовательных </w:t>
            </w:r>
            <w:proofErr w:type="gramStart"/>
            <w:r w:rsidRPr="00C37354">
              <w:rPr>
                <w:rFonts w:ascii="Times New Roman" w:hAnsi="Times New Roman" w:cs="Times New Roman"/>
              </w:rPr>
              <w:t>организациях</w:t>
            </w:r>
            <w:proofErr w:type="gramEnd"/>
            <w:r w:rsidRPr="00C37354">
              <w:rPr>
                <w:rFonts w:ascii="Times New Roman" w:hAnsi="Times New Roman" w:cs="Times New Roman"/>
              </w:rPr>
              <w:t xml:space="preserve"> области, получивших стипендии, к общему количеству обучающихся,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2014 - </w:t>
            </w:r>
            <w:r w:rsidRPr="00C37354">
              <w:rPr>
                <w:rFonts w:ascii="Times New Roman" w:hAnsi="Times New Roman" w:cs="Times New Roman"/>
              </w:rPr>
              <w:lastRenderedPageBreak/>
              <w:t>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49"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 xml:space="preserve">Доля обучающихся в </w:t>
            </w:r>
            <w:r w:rsidRPr="00C37354">
              <w:rPr>
                <w:rFonts w:ascii="Times New Roman" w:hAnsi="Times New Roman" w:cs="Times New Roman"/>
              </w:rPr>
              <w:lastRenderedPageBreak/>
              <w:t>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процент</w:t>
            </w:r>
            <w:proofErr w:type="gramEnd"/>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2.3.</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поддержка педагогических работников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vMerge w:val="restart"/>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2.4.</w:t>
            </w:r>
          </w:p>
        </w:tc>
        <w:tc>
          <w:tcPr>
            <w:tcW w:w="3005"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профессионального образования</w:t>
            </w:r>
          </w:p>
        </w:tc>
        <w:tc>
          <w:tcPr>
            <w:tcW w:w="2134"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88</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88</w:t>
            </w:r>
          </w:p>
        </w:tc>
      </w:tr>
      <w:tr w:rsidR="00C37354" w:rsidRPr="00C37354">
        <w:tc>
          <w:tcPr>
            <w:tcW w:w="559" w:type="dxa"/>
            <w:vMerge/>
            <w:tcBorders>
              <w:bottom w:val="nil"/>
            </w:tcBorders>
          </w:tcPr>
          <w:p w:rsidR="009051A3" w:rsidRPr="00C37354" w:rsidRDefault="009051A3">
            <w:pPr>
              <w:rPr>
                <w:rFonts w:ascii="Times New Roman" w:hAnsi="Times New Roman" w:cs="Times New Roman"/>
              </w:rPr>
            </w:pPr>
          </w:p>
        </w:tc>
        <w:tc>
          <w:tcPr>
            <w:tcW w:w="3005"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профессиональных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r>
      <w:tr w:rsidR="00C37354" w:rsidRPr="00C37354">
        <w:tc>
          <w:tcPr>
            <w:tcW w:w="559" w:type="dxa"/>
            <w:vMerge/>
            <w:tcBorders>
              <w:bottom w:val="nil"/>
            </w:tcBorders>
          </w:tcPr>
          <w:p w:rsidR="009051A3" w:rsidRPr="00C37354" w:rsidRDefault="009051A3">
            <w:pPr>
              <w:rPr>
                <w:rFonts w:ascii="Times New Roman" w:hAnsi="Times New Roman" w:cs="Times New Roman"/>
              </w:rPr>
            </w:pPr>
          </w:p>
        </w:tc>
        <w:tc>
          <w:tcPr>
            <w:tcW w:w="3005"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w:t>
            </w:r>
          </w:p>
        </w:tc>
      </w:tr>
      <w:tr w:rsidR="00C37354" w:rsidRPr="00C37354">
        <w:tc>
          <w:tcPr>
            <w:tcW w:w="559" w:type="dxa"/>
            <w:vMerge/>
            <w:tcBorders>
              <w:bottom w:val="nil"/>
            </w:tcBorders>
          </w:tcPr>
          <w:p w:rsidR="009051A3" w:rsidRPr="00C37354" w:rsidRDefault="009051A3">
            <w:pPr>
              <w:rPr>
                <w:rFonts w:ascii="Times New Roman" w:hAnsi="Times New Roman" w:cs="Times New Roman"/>
              </w:rPr>
            </w:pPr>
          </w:p>
        </w:tc>
        <w:tc>
          <w:tcPr>
            <w:tcW w:w="3005"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образовательных организаций среднего профессионального образования, в которых обеспечены условия для </w:t>
            </w:r>
            <w:r w:rsidRPr="00C37354">
              <w:rPr>
                <w:rFonts w:ascii="Times New Roman" w:hAnsi="Times New Roman" w:cs="Times New Roman"/>
              </w:rPr>
              <w:lastRenderedPageBreak/>
              <w:t>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r>
      <w:tr w:rsidR="00C37354" w:rsidRPr="00C37354">
        <w:tc>
          <w:tcPr>
            <w:tcW w:w="559" w:type="dxa"/>
            <w:tcBorders>
              <w:top w:val="nil"/>
            </w:tcBorders>
          </w:tcPr>
          <w:p w:rsidR="009051A3" w:rsidRPr="00C37354" w:rsidRDefault="009051A3">
            <w:pPr>
              <w:pStyle w:val="ConsPlusNormal"/>
              <w:jc w:val="center"/>
              <w:rPr>
                <w:rFonts w:ascii="Times New Roman" w:hAnsi="Times New Roman" w:cs="Times New Roman"/>
              </w:rPr>
            </w:pPr>
          </w:p>
        </w:tc>
        <w:tc>
          <w:tcPr>
            <w:tcW w:w="3005" w:type="dxa"/>
            <w:tcBorders>
              <w:top w:val="nil"/>
            </w:tcBorders>
          </w:tcPr>
          <w:p w:rsidR="009051A3" w:rsidRPr="00C37354" w:rsidRDefault="009051A3">
            <w:pPr>
              <w:pStyle w:val="ConsPlusNormal"/>
              <w:jc w:val="both"/>
              <w:rPr>
                <w:rFonts w:ascii="Times New Roman" w:hAnsi="Times New Roman" w:cs="Times New Roman"/>
              </w:rPr>
            </w:pPr>
          </w:p>
        </w:tc>
        <w:tc>
          <w:tcPr>
            <w:tcW w:w="2134" w:type="dxa"/>
            <w:tcBorders>
              <w:top w:val="nil"/>
            </w:tcBorders>
          </w:tcPr>
          <w:p w:rsidR="009051A3" w:rsidRPr="00C37354" w:rsidRDefault="009051A3">
            <w:pPr>
              <w:pStyle w:val="ConsPlusNormal"/>
              <w:jc w:val="both"/>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Строительство (реконструкция) объектов социального и производственного комплексов, в том числе </w:t>
            </w:r>
            <w:r w:rsidRPr="00C37354">
              <w:rPr>
                <w:rFonts w:ascii="Times New Roman" w:hAnsi="Times New Roman" w:cs="Times New Roman"/>
              </w:rPr>
              <w:lastRenderedPageBreak/>
              <w:t>объектов общегражданского назначения, жилья, инфраструктуры</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строительства и транспорта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2014 - 2021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объектов, введенных в эксплуатацию,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2.6.</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объектов, введенных в эксплуатацию после проведения капитального ремонта,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r>
      <w:tr w:rsidR="00C37354" w:rsidRPr="00C37354">
        <w:tc>
          <w:tcPr>
            <w:tcW w:w="559" w:type="dxa"/>
            <w:vMerge w:val="restart"/>
            <w:tcBorders>
              <w:bottom w:val="nil"/>
            </w:tcBorders>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2.Е</w:t>
            </w:r>
            <w:proofErr w:type="gramStart"/>
            <w:r w:rsidRPr="00C37354">
              <w:rPr>
                <w:rFonts w:ascii="Times New Roman" w:hAnsi="Times New Roman" w:cs="Times New Roman"/>
              </w:rPr>
              <w:t>4</w:t>
            </w:r>
            <w:proofErr w:type="gramEnd"/>
          </w:p>
        </w:tc>
        <w:tc>
          <w:tcPr>
            <w:tcW w:w="3005"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"Цифровая образовательная среда"</w:t>
            </w:r>
          </w:p>
        </w:tc>
        <w:tc>
          <w:tcPr>
            <w:tcW w:w="2134" w:type="dxa"/>
            <w:vMerge w:val="restart"/>
            <w:tcBorders>
              <w:bottom w:val="nil"/>
            </w:tcBorders>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образования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расположенных на территории Белгородской области, обеспеченных Интернет-соединением со скоростью соединения не менее 100 Мб/</w:t>
            </w:r>
            <w:proofErr w:type="gramStart"/>
            <w:r w:rsidRPr="00C37354">
              <w:rPr>
                <w:rFonts w:ascii="Times New Roman" w:hAnsi="Times New Roman" w:cs="Times New Roman"/>
              </w:rPr>
              <w:t>с</w:t>
            </w:r>
            <w:proofErr w:type="gramEnd"/>
            <w:r w:rsidRPr="00C37354">
              <w:rPr>
                <w:rFonts w:ascii="Times New Roman" w:hAnsi="Times New Roman" w:cs="Times New Roman"/>
              </w:rPr>
              <w:t xml:space="preserve"> - </w:t>
            </w:r>
            <w:proofErr w:type="gramStart"/>
            <w:r w:rsidRPr="00C37354">
              <w:rPr>
                <w:rFonts w:ascii="Times New Roman" w:hAnsi="Times New Roman" w:cs="Times New Roman"/>
              </w:rPr>
              <w:t>для</w:t>
            </w:r>
            <w:proofErr w:type="gramEnd"/>
            <w:r w:rsidRPr="00C37354">
              <w:rPr>
                <w:rFonts w:ascii="Times New Roman" w:hAnsi="Times New Roman" w:cs="Times New Roman"/>
              </w:rPr>
              <w:t xml:space="preserve">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Borders>
              <w:bottom w:val="nil"/>
            </w:tcBorders>
          </w:tcPr>
          <w:p w:rsidR="009051A3" w:rsidRPr="00C37354" w:rsidRDefault="009051A3">
            <w:pPr>
              <w:rPr>
                <w:rFonts w:ascii="Times New Roman" w:hAnsi="Times New Roman" w:cs="Times New Roman"/>
              </w:rPr>
            </w:pPr>
          </w:p>
        </w:tc>
        <w:tc>
          <w:tcPr>
            <w:tcW w:w="3005" w:type="dxa"/>
            <w:vMerge/>
            <w:tcBorders>
              <w:bottom w:val="nil"/>
            </w:tcBorders>
          </w:tcPr>
          <w:p w:rsidR="009051A3" w:rsidRPr="00C37354" w:rsidRDefault="009051A3">
            <w:pPr>
              <w:rPr>
                <w:rFonts w:ascii="Times New Roman" w:hAnsi="Times New Roman" w:cs="Times New Roman"/>
              </w:rPr>
            </w:pPr>
          </w:p>
        </w:tc>
        <w:tc>
          <w:tcPr>
            <w:tcW w:w="2134" w:type="dxa"/>
            <w:vMerge/>
            <w:tcBorders>
              <w:bottom w:val="nil"/>
            </w:tcBorders>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 xml:space="preserve">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w:t>
            </w:r>
            <w:r w:rsidRPr="00C37354">
              <w:rPr>
                <w:rFonts w:ascii="Times New Roman" w:hAnsi="Times New Roman" w:cs="Times New Roman"/>
              </w:rPr>
              <w:lastRenderedPageBreak/>
              <w:t>платформ, информационных систем и ресурсов), между которыми обеспечено информационное взаимодействие, в общем числе обучающихся по указанным программам, процент:</w:t>
            </w:r>
            <w:proofErr w:type="gramEnd"/>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по программам среднего профессионального образования</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val="restart"/>
            <w:tcBorders>
              <w:top w:val="nil"/>
            </w:tcBorders>
          </w:tcPr>
          <w:p w:rsidR="009051A3" w:rsidRPr="00C37354" w:rsidRDefault="009051A3">
            <w:pPr>
              <w:pStyle w:val="ConsPlusNormal"/>
              <w:jc w:val="center"/>
              <w:rPr>
                <w:rFonts w:ascii="Times New Roman" w:hAnsi="Times New Roman" w:cs="Times New Roman"/>
              </w:rPr>
            </w:pPr>
          </w:p>
        </w:tc>
        <w:tc>
          <w:tcPr>
            <w:tcW w:w="3005" w:type="dxa"/>
            <w:vMerge w:val="restart"/>
            <w:tcBorders>
              <w:top w:val="nil"/>
            </w:tcBorders>
          </w:tcPr>
          <w:p w:rsidR="009051A3" w:rsidRPr="00C37354" w:rsidRDefault="009051A3">
            <w:pPr>
              <w:pStyle w:val="ConsPlusNormal"/>
              <w:rPr>
                <w:rFonts w:ascii="Times New Roman" w:hAnsi="Times New Roman" w:cs="Times New Roman"/>
              </w:rPr>
            </w:pPr>
          </w:p>
        </w:tc>
        <w:tc>
          <w:tcPr>
            <w:tcW w:w="2134" w:type="dxa"/>
            <w:vMerge w:val="restart"/>
            <w:tcBorders>
              <w:top w:val="nil"/>
            </w:tcBorders>
          </w:tcPr>
          <w:p w:rsidR="009051A3" w:rsidRPr="00C37354" w:rsidRDefault="009051A3">
            <w:pPr>
              <w:pStyle w:val="ConsPlusNormal"/>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по программам среднего профессионального образования</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Borders>
              <w:top w:val="nil"/>
            </w:tcBorders>
          </w:tcPr>
          <w:p w:rsidR="009051A3" w:rsidRPr="00C37354" w:rsidRDefault="009051A3">
            <w:pPr>
              <w:rPr>
                <w:rFonts w:ascii="Times New Roman" w:hAnsi="Times New Roman" w:cs="Times New Roman"/>
              </w:rPr>
            </w:pPr>
          </w:p>
        </w:tc>
        <w:tc>
          <w:tcPr>
            <w:tcW w:w="3005" w:type="dxa"/>
            <w:vMerge/>
            <w:tcBorders>
              <w:top w:val="nil"/>
            </w:tcBorders>
          </w:tcPr>
          <w:p w:rsidR="009051A3" w:rsidRPr="00C37354" w:rsidRDefault="009051A3">
            <w:pPr>
              <w:rPr>
                <w:rFonts w:ascii="Times New Roman" w:hAnsi="Times New Roman" w:cs="Times New Roman"/>
              </w:rPr>
            </w:pPr>
          </w:p>
        </w:tc>
        <w:tc>
          <w:tcPr>
            <w:tcW w:w="2134" w:type="dxa"/>
            <w:vMerge/>
            <w:tcBorders>
              <w:top w:val="nil"/>
            </w:tcBorders>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w:t>
            </w:r>
            <w:proofErr w:type="gramStart"/>
            <w:r w:rsidRPr="00C37354">
              <w:rPr>
                <w:rFonts w:ascii="Times New Roman" w:hAnsi="Times New Roman" w:cs="Times New Roman"/>
              </w:rPr>
              <w:t>обучающихся</w:t>
            </w:r>
            <w:proofErr w:type="gramEnd"/>
            <w:r w:rsidRPr="00C37354">
              <w:rPr>
                <w:rFonts w:ascii="Times New Roman" w:hAnsi="Times New Roman" w:cs="Times New Roman"/>
              </w:rPr>
              <w:t xml:space="preserve"> среднего профессионального образования, использующих федеральную информационно-</w:t>
            </w:r>
            <w:r w:rsidRPr="00C37354">
              <w:rPr>
                <w:rFonts w:ascii="Times New Roman" w:hAnsi="Times New Roman" w:cs="Times New Roman"/>
              </w:rPr>
              <w:lastRenderedPageBreak/>
              <w:t>сервисную платформу цифровой образовательной среды (федеральные цифровые платформы, информационные системы и ресурсы) для "горизонтального" обучения и неформального образования,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Borders>
              <w:top w:val="nil"/>
            </w:tcBorders>
          </w:tcPr>
          <w:p w:rsidR="009051A3" w:rsidRPr="00C37354" w:rsidRDefault="009051A3">
            <w:pPr>
              <w:rPr>
                <w:rFonts w:ascii="Times New Roman" w:hAnsi="Times New Roman" w:cs="Times New Roman"/>
              </w:rPr>
            </w:pPr>
          </w:p>
        </w:tc>
        <w:tc>
          <w:tcPr>
            <w:tcW w:w="3005" w:type="dxa"/>
            <w:vMerge/>
            <w:tcBorders>
              <w:top w:val="nil"/>
            </w:tcBorders>
          </w:tcPr>
          <w:p w:rsidR="009051A3" w:rsidRPr="00C37354" w:rsidRDefault="009051A3">
            <w:pPr>
              <w:rPr>
                <w:rFonts w:ascii="Times New Roman" w:hAnsi="Times New Roman" w:cs="Times New Roman"/>
              </w:rPr>
            </w:pPr>
          </w:p>
        </w:tc>
        <w:tc>
          <w:tcPr>
            <w:tcW w:w="2134" w:type="dxa"/>
            <w:vMerge/>
            <w:tcBorders>
              <w:top w:val="nil"/>
            </w:tcBorders>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педагогических работников общего образования (из числа профессиональных образовательных организаций),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2.Е</w:t>
            </w:r>
            <w:proofErr w:type="gramStart"/>
            <w:r w:rsidRPr="00C37354">
              <w:rPr>
                <w:rFonts w:ascii="Times New Roman" w:hAnsi="Times New Roman" w:cs="Times New Roman"/>
              </w:rPr>
              <w:t>6</w:t>
            </w:r>
            <w:proofErr w:type="gramEnd"/>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"Молодые профессионалы (Повышение конкурентоспособности профессионального образования)"</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Число центров опережающей профессиональной подготовки накопительным итогом,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Число мастерских, оснащенных современной материально-технической базой по одной из компетенций, накопительным </w:t>
            </w:r>
            <w:r w:rsidRPr="00C37354">
              <w:rPr>
                <w:rFonts w:ascii="Times New Roman" w:hAnsi="Times New Roman" w:cs="Times New Roman"/>
              </w:rPr>
              <w:lastRenderedPageBreak/>
              <w:t>итогом,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roofErr w:type="gramEnd"/>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w:t>
            </w:r>
            <w:r w:rsidRPr="00C37354">
              <w:rPr>
                <w:rFonts w:ascii="Times New Roman" w:hAnsi="Times New Roman" w:cs="Times New Roman"/>
              </w:rPr>
              <w:lastRenderedPageBreak/>
              <w:t>студентов первых (со сроком обучения 10 месяцев), вторых и последующих курсов очной формы обучения,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Наука </w:t>
            </w:r>
            <w:hyperlink w:anchor="P4617" w:history="1">
              <w:r w:rsidRPr="00C37354">
                <w:rPr>
                  <w:rFonts w:ascii="Times New Roman" w:hAnsi="Times New Roman" w:cs="Times New Roman"/>
                </w:rPr>
                <w:t>&lt;5&gt;</w:t>
              </w:r>
            </w:hyperlink>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3.</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Наращивание научно-исследовательского потенциала Белгородской области)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департамент образования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 единиц</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вузовской науки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научных статей, опубликованных в рамках реализации грантов, поддержанных департаментом внутренней и кадровой политики области, к общему количеству </w:t>
            </w:r>
            <w:proofErr w:type="spellStart"/>
            <w:r w:rsidRPr="00C37354">
              <w:rPr>
                <w:rFonts w:ascii="Times New Roman" w:hAnsi="Times New Roman" w:cs="Times New Roman"/>
              </w:rPr>
              <w:t>грантополучателей</w:t>
            </w:r>
            <w:proofErr w:type="spellEnd"/>
            <w:r w:rsidRPr="00C37354">
              <w:rPr>
                <w:rFonts w:ascii="Times New Roman" w:hAnsi="Times New Roman" w:cs="Times New Roman"/>
              </w:rPr>
              <w:t>,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поданных заявок на конкурс департамента внутренней и кадровой политики области на соискание грантов,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науки в рамках реализации программы деятельности научно-образовательного центра Белгородской области (НОЦ)</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заявок, поданных на конкурс соискания грантов на реализацию инновационных проектов в АПК,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2020 - </w:t>
            </w:r>
            <w:r w:rsidRPr="00C37354">
              <w:rPr>
                <w:rFonts w:ascii="Times New Roman" w:hAnsi="Times New Roman" w:cs="Times New Roman"/>
              </w:rPr>
              <w:lastRenderedPageBreak/>
              <w:t>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проведенных </w:t>
            </w:r>
            <w:r w:rsidRPr="00C37354">
              <w:rPr>
                <w:rFonts w:ascii="Times New Roman" w:hAnsi="Times New Roman" w:cs="Times New Roman"/>
              </w:rPr>
              <w:lastRenderedPageBreak/>
              <w:t>заседаний научно-производственных платформ НОЦ,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4.</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Формирование управленческого потенциала предприятий и организаций социально-экономической сферы региона)</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 Российской Федерации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Молодость </w:t>
            </w:r>
            <w:proofErr w:type="spellStart"/>
            <w:r w:rsidRPr="00C37354">
              <w:rPr>
                <w:rFonts w:ascii="Times New Roman" w:hAnsi="Times New Roman" w:cs="Times New Roman"/>
              </w:rPr>
              <w:t>Белгородчины</w:t>
            </w:r>
            <w:proofErr w:type="spellEnd"/>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5.</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 xml:space="preserve">Создание условий для самореализации, </w:t>
            </w:r>
            <w:r w:rsidRPr="00C37354">
              <w:rPr>
                <w:rFonts w:ascii="Times New Roman" w:hAnsi="Times New Roman" w:cs="Times New Roman"/>
              </w:rPr>
              <w:lastRenderedPageBreak/>
              <w:t>социального становления молодых людей в возрасте от 14 до 30 лет)</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молодежи, вовлеченной в общественную деятельность, от общего количества </w:t>
            </w:r>
            <w:r w:rsidRPr="00C37354">
              <w:rPr>
                <w:rFonts w:ascii="Times New Roman" w:hAnsi="Times New Roman" w:cs="Times New Roman"/>
              </w:rPr>
              <w:lastRenderedPageBreak/>
              <w:t>молодых людей в возрасте от 14 до 30 лет в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46,4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50,4</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5.1.</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Создание условий успешной социализации и эффективной самореализации молодежи Белгородской области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Уровень ежегодного достижения показателей государственного задания,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охваченной мероприятиями по созданию условий для эффективной самореализации молодых людей, к общему количеству молодежи,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40,7</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Организация и проведение мероприятий, направленных на вовлечение молодежи в предпринимательскую деятельность</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 управление культуры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физических лиц в возрасте до 30 лет (включительно), вовлеченных в реализацию мероприятия,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реализации государственной программы</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(Задача 6.</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 xml:space="preserve">Обеспечение эффективного управления реализацией государственной </w:t>
            </w:r>
            <w:r w:rsidRPr="00C37354">
              <w:rPr>
                <w:rFonts w:ascii="Times New Roman" w:hAnsi="Times New Roman" w:cs="Times New Roman"/>
              </w:rPr>
              <w:lastRenderedPageBreak/>
              <w:t>программы)</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политики области, управление молодежной </w:t>
            </w:r>
            <w:r w:rsidRPr="00C37354">
              <w:rPr>
                <w:rFonts w:ascii="Times New Roman" w:hAnsi="Times New Roman" w:cs="Times New Roman"/>
              </w:rPr>
              <w:lastRenderedPageBreak/>
              <w:t>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среднего уровня достижения целевых показателей государственной программы,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6.1.</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функций органов власти Белгородской области, в том числе территориальных органов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управление молодежной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Обеспечение среднего </w:t>
            </w:r>
            <w:proofErr w:type="gramStart"/>
            <w:r w:rsidRPr="00C37354">
              <w:rPr>
                <w:rFonts w:ascii="Times New Roman" w:hAnsi="Times New Roman" w:cs="Times New Roman"/>
              </w:rPr>
              <w:t>уровня достижения целевых показателей непосредственного результата подпрограмм</w:t>
            </w:r>
            <w:proofErr w:type="gramEnd"/>
            <w:r w:rsidRPr="00C37354">
              <w:rPr>
                <w:rFonts w:ascii="Times New Roman" w:hAnsi="Times New Roman" w:cs="Times New Roman"/>
              </w:rPr>
              <w:t xml:space="preserve"> 1 - 5, 7, 8, 9,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Уровень ежегодного достижения показателей государственного задания,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6.3.</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Расходы на выплаты по оплате </w:t>
            </w:r>
            <w:proofErr w:type="gramStart"/>
            <w:r w:rsidRPr="00C37354">
              <w:rPr>
                <w:rFonts w:ascii="Times New Roman" w:hAnsi="Times New Roman" w:cs="Times New Roman"/>
              </w:rPr>
              <w:t>труда заместителей высшего должностного лица субъекта Российской Федерации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Обеспечение среднего </w:t>
            </w:r>
            <w:proofErr w:type="gramStart"/>
            <w:r w:rsidRPr="00C37354">
              <w:rPr>
                <w:rFonts w:ascii="Times New Roman" w:hAnsi="Times New Roman" w:cs="Times New Roman"/>
              </w:rPr>
              <w:t>уровня достижения целевых показателей конечного результата подпрограмм</w:t>
            </w:r>
            <w:proofErr w:type="gramEnd"/>
            <w:r w:rsidRPr="00C37354">
              <w:rPr>
                <w:rFonts w:ascii="Times New Roman" w:hAnsi="Times New Roman" w:cs="Times New Roman"/>
              </w:rPr>
              <w:t xml:space="preserve"> 1 - 5, 7, 8, 9,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6.5.</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Расходы на ежегодную премию Николая Ивановича Рыжкова "Созидание"</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награжденных лауреатов ежегодной премии Николая Ивановича Рыжкова "Созидание",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Противодействие коррупции.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Р</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72,5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7.1.</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государственных гражданских служащих области, прошедших </w:t>
            </w:r>
            <w:proofErr w:type="gramStart"/>
            <w:r w:rsidRPr="00C37354">
              <w:rPr>
                <w:rFonts w:ascii="Times New Roman" w:hAnsi="Times New Roman" w:cs="Times New Roman"/>
              </w:rPr>
              <w:t>обучение по</w:t>
            </w:r>
            <w:proofErr w:type="gramEnd"/>
            <w:r w:rsidRPr="00C37354">
              <w:rPr>
                <w:rFonts w:ascii="Times New Roman" w:hAnsi="Times New Roman" w:cs="Times New Roman"/>
              </w:rPr>
              <w:t xml:space="preserve"> образовательным программам в области противодействия коррупции,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7.3.</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Проведение социологических опросов населения с целью выявления наиболее </w:t>
            </w:r>
            <w:proofErr w:type="spellStart"/>
            <w:r w:rsidRPr="00C37354">
              <w:rPr>
                <w:rFonts w:ascii="Times New Roman" w:hAnsi="Times New Roman" w:cs="Times New Roman"/>
              </w:rPr>
              <w:t>коррупциогенных</w:t>
            </w:r>
            <w:proofErr w:type="spellEnd"/>
            <w:r w:rsidRPr="00C37354">
              <w:rPr>
                <w:rFonts w:ascii="Times New Roman" w:hAnsi="Times New Roman" w:cs="Times New Roman"/>
              </w:rPr>
              <w:t xml:space="preserve"> сфер и оценки </w:t>
            </w:r>
            <w:proofErr w:type="gramStart"/>
            <w:r w:rsidRPr="00C37354">
              <w:rPr>
                <w:rFonts w:ascii="Times New Roman" w:hAnsi="Times New Roman" w:cs="Times New Roman"/>
              </w:rPr>
              <w:t>эффективности</w:t>
            </w:r>
            <w:proofErr w:type="gramEnd"/>
            <w:r w:rsidRPr="00C37354">
              <w:rPr>
                <w:rFonts w:ascii="Times New Roman" w:hAnsi="Times New Roman" w:cs="Times New Roman"/>
              </w:rPr>
              <w:t xml:space="preserve"> антикоррупционных мер</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проведенных социологических исследований, штук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Патриотическое воспитание граждан Белгородской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w:t>
            </w:r>
            <w:r w:rsidRPr="00C37354">
              <w:rPr>
                <w:rFonts w:ascii="Times New Roman" w:hAnsi="Times New Roman" w:cs="Times New Roman"/>
              </w:rPr>
              <w:lastRenderedPageBreak/>
              <w:t>позицию</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 департамент образования области, управление физической культуры и спорта области, управление информации и социальных коммуникаций департамента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участвующей в мероприятиях патриотической направленности, к общему числу молодых людей в возрасте от 14 до 30 лет в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59</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патриотическому воспитанию</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участвующих в реализации подпрограммы образовательных организаций всех типов в общей численности образовательных организаций,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8.3.</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Военно-патриотическое воспитание детей и молодежи, развитие шефства воинских частей над образовательными организациями</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управление физической культуры и спорта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общеобразовательных, профессиональных и образовательных организаций высшего образования, над </w:t>
            </w:r>
            <w:r w:rsidRPr="00C37354">
              <w:rPr>
                <w:rFonts w:ascii="Times New Roman" w:hAnsi="Times New Roman" w:cs="Times New Roman"/>
              </w:rPr>
              <w:lastRenderedPageBreak/>
              <w:t>которыми шефствуют воинские части (корабли),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0,3</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воинских частей (кораблей), над которыми шефствуют трудовые коллективы, </w:t>
            </w:r>
            <w:proofErr w:type="gramStart"/>
            <w:r w:rsidRPr="00C37354">
              <w:rPr>
                <w:rFonts w:ascii="Times New Roman" w:hAnsi="Times New Roman" w:cs="Times New Roman"/>
              </w:rPr>
              <w:t>бизнес-структуры</w:t>
            </w:r>
            <w:proofErr w:type="gramEnd"/>
            <w:r w:rsidRPr="00C37354">
              <w:rPr>
                <w:rFonts w:ascii="Times New Roman" w:hAnsi="Times New Roman" w:cs="Times New Roman"/>
              </w:rPr>
              <w:t>,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информированных о мероприятиях подпрограммы 8 граждан в общей численности граждан,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3005"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Развитие добровольческого (волонтерского) движения на территории Белгородской области (Задача 9.</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 xml:space="preserve">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w:t>
            </w:r>
            <w:r w:rsidRPr="00C37354">
              <w:rPr>
                <w:rFonts w:ascii="Times New Roman" w:hAnsi="Times New Roman" w:cs="Times New Roman"/>
              </w:rPr>
              <w:lastRenderedPageBreak/>
              <w:t>организаторских способностей, обеспечения общественной безопасности)</w:t>
            </w:r>
            <w:proofErr w:type="gramEnd"/>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молодежной политики области, департамент образования области, департамент здравоохранения и социальной защиты населения области, управление культуры области, управление физической культуры и спорта области, управление профессионального </w:t>
            </w:r>
            <w:r w:rsidRPr="00C37354">
              <w:rPr>
                <w:rFonts w:ascii="Times New Roman" w:hAnsi="Times New Roman" w:cs="Times New Roman"/>
              </w:rPr>
              <w:lastRenderedPageBreak/>
              <w:t>образования и науки департамента внутренней и кадровой политики области, управление информации и социальных коммуникаций департамента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2019 - 2025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участвующей в добровольческой деятельности, к общему числу молодых людей в возрасте от 14 до 30 лет в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9.1.</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 управление профессионального образования и науки департамента внутренней и кадровой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добровольческих объединений и организаций, действующих на территории области, а также физических лиц, получивших </w:t>
            </w:r>
            <w:proofErr w:type="spellStart"/>
            <w:r w:rsidRPr="00C37354">
              <w:rPr>
                <w:rFonts w:ascii="Times New Roman" w:hAnsi="Times New Roman" w:cs="Times New Roman"/>
              </w:rPr>
              <w:t>грантовую</w:t>
            </w:r>
            <w:proofErr w:type="spellEnd"/>
            <w:r w:rsidRPr="00C37354">
              <w:rPr>
                <w:rFonts w:ascii="Times New Roman" w:hAnsi="Times New Roman" w:cs="Times New Roman"/>
              </w:rPr>
              <w:t xml:space="preserve"> поддержку на развитие добровольческих инициатив</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9.2.</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системы научного, методического и кадрового сопровождения добровольческого движения</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 департамент образования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подготовленных добровольцев и организаторов добровольческой деятельности, человек</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2750</w:t>
            </w:r>
          </w:p>
        </w:tc>
      </w:tr>
      <w:tr w:rsidR="00C37354" w:rsidRPr="00C37354">
        <w:tc>
          <w:tcPr>
            <w:tcW w:w="5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w:t>
            </w:r>
          </w:p>
        </w:tc>
        <w:tc>
          <w:tcPr>
            <w:tcW w:w="300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Информационное </w:t>
            </w:r>
            <w:r w:rsidRPr="00C37354">
              <w:rPr>
                <w:rFonts w:ascii="Times New Roman" w:hAnsi="Times New Roman" w:cs="Times New Roman"/>
              </w:rPr>
              <w:lastRenderedPageBreak/>
              <w:t>обеспечение добровольческого движения</w:t>
            </w:r>
          </w:p>
        </w:tc>
        <w:tc>
          <w:tcPr>
            <w:tcW w:w="213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w:t>
            </w:r>
            <w:r w:rsidRPr="00C37354">
              <w:rPr>
                <w:rFonts w:ascii="Times New Roman" w:hAnsi="Times New Roman" w:cs="Times New Roman"/>
              </w:rPr>
              <w:lastRenderedPageBreak/>
              <w:t>молодежной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 xml:space="preserve">2019 - </w:t>
            </w:r>
            <w:r w:rsidRPr="00C37354">
              <w:rPr>
                <w:rFonts w:ascii="Times New Roman" w:hAnsi="Times New Roman" w:cs="Times New Roman"/>
              </w:rPr>
              <w:lastRenderedPageBreak/>
              <w:t>2025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lastRenderedPageBreak/>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мероприятий </w:t>
            </w:r>
            <w:r w:rsidRPr="00C37354">
              <w:rPr>
                <w:rFonts w:ascii="Times New Roman" w:hAnsi="Times New Roman" w:cs="Times New Roman"/>
              </w:rPr>
              <w:lastRenderedPageBreak/>
              <w:t xml:space="preserve">добровольческой направленности, освещенных на </w:t>
            </w:r>
            <w:proofErr w:type="spellStart"/>
            <w:r w:rsidRPr="00C37354">
              <w:rPr>
                <w:rFonts w:ascii="Times New Roman" w:hAnsi="Times New Roman" w:cs="Times New Roman"/>
              </w:rPr>
              <w:t>медиаресурсах</w:t>
            </w:r>
            <w:proofErr w:type="spellEnd"/>
            <w:r w:rsidRPr="00C37354">
              <w:rPr>
                <w:rFonts w:ascii="Times New Roman" w:hAnsi="Times New Roman" w:cs="Times New Roman"/>
              </w:rPr>
              <w:t>, к общему количеству запланированных к проведению Региональным ресурсным центром развития добровольчества,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tc>
          <w:tcPr>
            <w:tcW w:w="5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9.Е8</w:t>
            </w:r>
          </w:p>
        </w:tc>
        <w:tc>
          <w:tcPr>
            <w:tcW w:w="300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"Социальная активность"</w:t>
            </w:r>
          </w:p>
        </w:tc>
        <w:tc>
          <w:tcPr>
            <w:tcW w:w="2134"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млн. человек накопительным итогом</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0,036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0,039</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0,042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0,045</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граждан, вовлеченных в добровольческую деятельность,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задействованной в мероприятиях по вовлечению в творческую деятельность, от общего числа молодежи в Белгородской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63</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r w:rsidR="00C37354" w:rsidRPr="00C37354">
        <w:tc>
          <w:tcPr>
            <w:tcW w:w="559" w:type="dxa"/>
            <w:vMerge/>
          </w:tcPr>
          <w:p w:rsidR="009051A3" w:rsidRPr="00C37354" w:rsidRDefault="009051A3">
            <w:pPr>
              <w:rPr>
                <w:rFonts w:ascii="Times New Roman" w:hAnsi="Times New Roman" w:cs="Times New Roman"/>
              </w:rPr>
            </w:pPr>
          </w:p>
        </w:tc>
        <w:tc>
          <w:tcPr>
            <w:tcW w:w="3005" w:type="dxa"/>
            <w:vMerge/>
          </w:tcPr>
          <w:p w:rsidR="009051A3" w:rsidRPr="00C37354" w:rsidRDefault="009051A3">
            <w:pPr>
              <w:rPr>
                <w:rFonts w:ascii="Times New Roman" w:hAnsi="Times New Roman" w:cs="Times New Roman"/>
              </w:rPr>
            </w:pPr>
          </w:p>
        </w:tc>
        <w:tc>
          <w:tcPr>
            <w:tcW w:w="2134" w:type="dxa"/>
            <w:vMerge/>
          </w:tcPr>
          <w:p w:rsidR="009051A3" w:rsidRPr="00C37354" w:rsidRDefault="009051A3">
            <w:pPr>
              <w:rPr>
                <w:rFonts w:ascii="Times New Roman" w:hAnsi="Times New Roman" w:cs="Times New Roman"/>
              </w:rPr>
            </w:pPr>
          </w:p>
        </w:tc>
        <w:tc>
          <w:tcPr>
            <w:tcW w:w="85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2019 - 2024 годы</w:t>
            </w:r>
          </w:p>
        </w:tc>
        <w:tc>
          <w:tcPr>
            <w:tcW w:w="737" w:type="dxa"/>
          </w:tcPr>
          <w:p w:rsidR="009051A3" w:rsidRPr="00C37354" w:rsidRDefault="009051A3">
            <w:pPr>
              <w:pStyle w:val="ConsPlusNormal"/>
              <w:jc w:val="center"/>
              <w:rPr>
                <w:rFonts w:ascii="Times New Roman" w:hAnsi="Times New Roman" w:cs="Times New Roman"/>
              </w:rPr>
            </w:pPr>
            <w:proofErr w:type="gramStart"/>
            <w:r w:rsidRPr="00C37354">
              <w:rPr>
                <w:rFonts w:ascii="Times New Roman" w:hAnsi="Times New Roman" w:cs="Times New Roman"/>
              </w:rPr>
              <w:t>П</w:t>
            </w:r>
            <w:proofErr w:type="gramEnd"/>
          </w:p>
        </w:tc>
        <w:tc>
          <w:tcPr>
            <w:tcW w:w="304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вовлеченных в клубное студенческое движение, от общего числа студентов в Белгородской области, процент</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w:t>
            </w:r>
          </w:p>
        </w:tc>
        <w:tc>
          <w:tcPr>
            <w:tcW w:w="6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r>
    </w:tbl>
    <w:p w:rsidR="009051A3" w:rsidRPr="00C37354" w:rsidRDefault="009051A3">
      <w:pPr>
        <w:rPr>
          <w:rFonts w:ascii="Times New Roman" w:hAnsi="Times New Roman" w:cs="Times New Roman"/>
        </w:rPr>
        <w:sectPr w:rsidR="009051A3" w:rsidRPr="00C37354">
          <w:pgSz w:w="16838" w:h="11905" w:orient="landscape"/>
          <w:pgMar w:top="1701" w:right="1134" w:bottom="850" w:left="1134" w:header="0" w:footer="0" w:gutter="0"/>
          <w:cols w:space="720"/>
        </w:sect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bookmarkStart w:id="12" w:name="P4613"/>
      <w:bookmarkEnd w:id="12"/>
      <w:proofErr w:type="gramStart"/>
      <w:r w:rsidRPr="00C37354">
        <w:rPr>
          <w:rFonts w:ascii="Times New Roman" w:hAnsi="Times New Roman" w:cs="Times New Roman"/>
        </w:rPr>
        <w:t>&lt;1&gt; Управление молодежной политики области, управление культуры области, Администрация Губернатора области, департамент финансов и бюджетной политики области, департамент экономического развития области, департамент агропромышленного комплекса и воспроизводства окружающей среды области, департамент строительства и транспорта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управление государственного заказа и лицензирования области, управление архитектуры и градостроительства</w:t>
      </w:r>
      <w:proofErr w:type="gramEnd"/>
      <w:r w:rsidRPr="00C37354">
        <w:rPr>
          <w:rFonts w:ascii="Times New Roman" w:hAnsi="Times New Roman" w:cs="Times New Roman"/>
        </w:rPr>
        <w:t xml:space="preserve"> </w:t>
      </w:r>
      <w:proofErr w:type="gramStart"/>
      <w:r w:rsidRPr="00C37354">
        <w:rPr>
          <w:rFonts w:ascii="Times New Roman" w:hAnsi="Times New Roman" w:cs="Times New Roman"/>
        </w:rPr>
        <w:t>области, департамент жилищно-коммунального хозяйства области, управление по труду и занятости населения области, управление социальной защиты населения области, управление физической культуры и спорта области, управление ЗАГС области, управление ветеринарии области, управление лесного и охотничьего хозяйства области, управление по делам архивов области, управление государственного жилищного надзора области, Комиссия по государственному регулированию цен и тарифов в области, Государственная инспекция по надзору за техническим</w:t>
      </w:r>
      <w:proofErr w:type="gramEnd"/>
      <w:r w:rsidRPr="00C37354">
        <w:rPr>
          <w:rFonts w:ascii="Times New Roman" w:hAnsi="Times New Roman" w:cs="Times New Roman"/>
        </w:rPr>
        <w:t xml:space="preserve"> состоянием самоходных машин и других видов техники области с соответствующими государственными инспекциями городов и районов, управление экологического надзора области, управление по организационному обеспечению деятельности мировых судей области, Белгородская областная Дума, Избирательная комиссия области, Контрольно-счетная палата области, управление государственной охраны объектов культурного наследия области, управление государственного строительного надзора области.</w:t>
      </w:r>
    </w:p>
    <w:p w:rsidR="009051A3" w:rsidRPr="00C37354" w:rsidRDefault="009051A3">
      <w:pPr>
        <w:pStyle w:val="ConsPlusNormal"/>
        <w:spacing w:before="220"/>
        <w:ind w:firstLine="540"/>
        <w:jc w:val="both"/>
        <w:rPr>
          <w:rFonts w:ascii="Times New Roman" w:hAnsi="Times New Roman" w:cs="Times New Roman"/>
        </w:rPr>
      </w:pPr>
      <w:bookmarkStart w:id="13" w:name="P4614"/>
      <w:bookmarkEnd w:id="13"/>
      <w:r w:rsidRPr="00C37354">
        <w:rPr>
          <w:rFonts w:ascii="Times New Roman" w:hAnsi="Times New Roman" w:cs="Times New Roman"/>
        </w:rPr>
        <w:t>&lt;2&gt; Основное мероприятие прекратило действие после 1 января 2017 года.</w:t>
      </w:r>
    </w:p>
    <w:p w:rsidR="009051A3" w:rsidRPr="00C37354" w:rsidRDefault="009051A3">
      <w:pPr>
        <w:pStyle w:val="ConsPlusNormal"/>
        <w:spacing w:before="220"/>
        <w:ind w:firstLine="540"/>
        <w:jc w:val="both"/>
        <w:rPr>
          <w:rFonts w:ascii="Times New Roman" w:hAnsi="Times New Roman" w:cs="Times New Roman"/>
        </w:rPr>
      </w:pPr>
      <w:bookmarkStart w:id="14" w:name="P4615"/>
      <w:bookmarkEnd w:id="14"/>
      <w:r w:rsidRPr="00C37354">
        <w:rPr>
          <w:rFonts w:ascii="Times New Roman" w:hAnsi="Times New Roman" w:cs="Times New Roman"/>
        </w:rPr>
        <w:t>&lt;3&gt; Основное мероприятие с 1 января 2017 года является основным мероприятием 5.2.</w:t>
      </w:r>
    </w:p>
    <w:p w:rsidR="009051A3" w:rsidRPr="00C37354" w:rsidRDefault="009051A3">
      <w:pPr>
        <w:pStyle w:val="ConsPlusNormal"/>
        <w:spacing w:before="220"/>
        <w:ind w:firstLine="540"/>
        <w:jc w:val="both"/>
        <w:rPr>
          <w:rFonts w:ascii="Times New Roman" w:hAnsi="Times New Roman" w:cs="Times New Roman"/>
        </w:rPr>
      </w:pPr>
      <w:bookmarkStart w:id="15" w:name="P4616"/>
      <w:bookmarkEnd w:id="15"/>
      <w:r w:rsidRPr="00C37354">
        <w:rPr>
          <w:rFonts w:ascii="Times New Roman" w:hAnsi="Times New Roman" w:cs="Times New Roman"/>
        </w:rPr>
        <w:t xml:space="preserve">&lt;4&gt; Вид показателя: </w:t>
      </w:r>
      <w:proofErr w:type="gramStart"/>
      <w:r w:rsidRPr="00C37354">
        <w:rPr>
          <w:rFonts w:ascii="Times New Roman" w:hAnsi="Times New Roman" w:cs="Times New Roman"/>
        </w:rPr>
        <w:t>П</w:t>
      </w:r>
      <w:proofErr w:type="gramEnd"/>
      <w:r w:rsidRPr="00C37354">
        <w:rPr>
          <w:rFonts w:ascii="Times New Roman" w:hAnsi="Times New Roman" w:cs="Times New Roman"/>
        </w:rPr>
        <w:t xml:space="preserve"> - прогрессирующий; Р - регрессирующий.</w:t>
      </w:r>
    </w:p>
    <w:p w:rsidR="009051A3" w:rsidRPr="00C37354" w:rsidRDefault="009051A3">
      <w:pPr>
        <w:pStyle w:val="ConsPlusNormal"/>
        <w:spacing w:before="220"/>
        <w:ind w:firstLine="540"/>
        <w:jc w:val="both"/>
        <w:rPr>
          <w:rFonts w:ascii="Times New Roman" w:hAnsi="Times New Roman" w:cs="Times New Roman"/>
        </w:rPr>
      </w:pPr>
      <w:bookmarkStart w:id="16" w:name="P4617"/>
      <w:bookmarkEnd w:id="16"/>
      <w:r w:rsidRPr="00C37354">
        <w:rPr>
          <w:rFonts w:ascii="Times New Roman" w:hAnsi="Times New Roman" w:cs="Times New Roman"/>
        </w:rPr>
        <w:t>&lt;5</w:t>
      </w:r>
      <w:proofErr w:type="gramStart"/>
      <w:r w:rsidRPr="00C37354">
        <w:rPr>
          <w:rFonts w:ascii="Times New Roman" w:hAnsi="Times New Roman" w:cs="Times New Roman"/>
        </w:rPr>
        <w:t>&gt; Д</w:t>
      </w:r>
      <w:proofErr w:type="gramEnd"/>
      <w:r w:rsidRPr="00C37354">
        <w:rPr>
          <w:rFonts w:ascii="Times New Roman" w:hAnsi="Times New Roman" w:cs="Times New Roman"/>
        </w:rPr>
        <w:t>о 1 января 2020 года - Развитие вузовской науки.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1"/>
        <w:rPr>
          <w:rFonts w:ascii="Times New Roman" w:hAnsi="Times New Roman" w:cs="Times New Roman"/>
        </w:rPr>
      </w:pPr>
      <w:r w:rsidRPr="00C37354">
        <w:rPr>
          <w:rFonts w:ascii="Times New Roman" w:hAnsi="Times New Roman" w:cs="Times New Roman"/>
        </w:rPr>
        <w:t>Приложение N 2</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к государственной программе Белгородской</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области "Развитие кадровой политики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Белгородской области"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bookmarkStart w:id="17" w:name="P4628"/>
      <w:bookmarkEnd w:id="17"/>
      <w:r w:rsidRPr="00C37354">
        <w:rPr>
          <w:rFonts w:ascii="Times New Roman" w:hAnsi="Times New Roman" w:cs="Times New Roman"/>
        </w:rPr>
        <w:t>Основные меры правового регулирования в сфере реализации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 Белгородской области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"Развитие кадровой политики Белгородской области"</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99"/>
        <w:gridCol w:w="3345"/>
        <w:gridCol w:w="1744"/>
        <w:gridCol w:w="1774"/>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16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Вид нормативного правового акта</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Основные положения нормативного правового акта</w:t>
            </w:r>
          </w:p>
        </w:tc>
        <w:tc>
          <w:tcPr>
            <w:tcW w:w="174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Ответственный исполнитель и соисполнители</w:t>
            </w:r>
          </w:p>
        </w:tc>
        <w:tc>
          <w:tcPr>
            <w:tcW w:w="177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Ожидаемые сроки принятия</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69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334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74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77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r>
      <w:tr w:rsidR="00C37354" w:rsidRPr="00C37354">
        <w:tc>
          <w:tcPr>
            <w:tcW w:w="45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1.</w:t>
            </w:r>
          </w:p>
        </w:tc>
        <w:tc>
          <w:tcPr>
            <w:tcW w:w="169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Постановление Правительства Белгородской области</w:t>
            </w:r>
          </w:p>
        </w:tc>
        <w:tc>
          <w:tcPr>
            <w:tcW w:w="334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Внесение изменений в </w:t>
            </w:r>
            <w:hyperlink r:id="rId57" w:history="1">
              <w:r w:rsidRPr="00C37354">
                <w:rPr>
                  <w:rFonts w:ascii="Times New Roman" w:hAnsi="Times New Roman" w:cs="Times New Roman"/>
                </w:rPr>
                <w:t>постановление</w:t>
              </w:r>
            </w:hyperlink>
            <w:r w:rsidRPr="00C37354">
              <w:rPr>
                <w:rFonts w:ascii="Times New Roman" w:hAnsi="Times New Roman" w:cs="Times New Roman"/>
              </w:rPr>
              <w:t xml:space="preserve"> Правительства Белгородской области "Об утверждении государственной программы Белгородской области "Развитие кадровой политики Белгородской области"</w:t>
            </w:r>
          </w:p>
        </w:tc>
        <w:tc>
          <w:tcPr>
            <w:tcW w:w="174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177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2014 - 2025 годы (по мере необходимости)</w:t>
            </w:r>
          </w:p>
        </w:tc>
      </w:tr>
      <w:tr w:rsidR="00C37354" w:rsidRPr="00C37354">
        <w:tc>
          <w:tcPr>
            <w:tcW w:w="9016" w:type="dxa"/>
            <w:gridSpan w:val="5"/>
          </w:tcPr>
          <w:p w:rsidR="009051A3" w:rsidRPr="00C37354" w:rsidRDefault="009051A3">
            <w:pPr>
              <w:pStyle w:val="ConsPlusNormal"/>
              <w:jc w:val="center"/>
              <w:outlineLvl w:val="2"/>
              <w:rPr>
                <w:rFonts w:ascii="Times New Roman" w:hAnsi="Times New Roman" w:cs="Times New Roman"/>
              </w:rPr>
            </w:pPr>
            <w:r w:rsidRPr="00C37354">
              <w:rPr>
                <w:rFonts w:ascii="Times New Roman" w:hAnsi="Times New Roman" w:cs="Times New Roman"/>
              </w:rPr>
              <w:lastRenderedPageBreak/>
              <w:t>Подпрограмма 1 "Развитие государственной гражданской и муниципальной службы области"</w:t>
            </w:r>
          </w:p>
        </w:tc>
      </w:tr>
      <w:tr w:rsidR="00C37354" w:rsidRPr="00C37354">
        <w:tc>
          <w:tcPr>
            <w:tcW w:w="9016" w:type="dxa"/>
            <w:gridSpan w:val="5"/>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Основное мероприятие 1.2 "Мероприятия"</w:t>
            </w:r>
          </w:p>
        </w:tc>
      </w:tr>
      <w:tr w:rsidR="00C37354" w:rsidRPr="00C37354">
        <w:tc>
          <w:tcPr>
            <w:tcW w:w="45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2.</w:t>
            </w:r>
          </w:p>
        </w:tc>
        <w:tc>
          <w:tcPr>
            <w:tcW w:w="169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Постановление Губернатора области</w:t>
            </w:r>
          </w:p>
        </w:tc>
        <w:tc>
          <w:tcPr>
            <w:tcW w:w="334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Внесение изменений в связи с изменениями федерального законодательства (Федерального </w:t>
            </w:r>
            <w:hyperlink r:id="rId58" w:history="1">
              <w:r w:rsidRPr="00C37354">
                <w:rPr>
                  <w:rFonts w:ascii="Times New Roman" w:hAnsi="Times New Roman" w:cs="Times New Roman"/>
                </w:rPr>
                <w:t>закона</w:t>
              </w:r>
            </w:hyperlink>
            <w:r w:rsidRPr="00C37354">
              <w:rPr>
                <w:rFonts w:ascii="Times New Roman" w:hAnsi="Times New Roman" w:cs="Times New Roman"/>
              </w:rPr>
              <w:t xml:space="preserve"> от 27 июля 2004 года N 79-ФЗ "О государственной гражданской службе Российской Федерации") в части изменения порядка формирования, развития и использования кадрового резерва</w:t>
            </w:r>
          </w:p>
        </w:tc>
        <w:tc>
          <w:tcPr>
            <w:tcW w:w="174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177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Первое полугодие 2014 года</w:t>
            </w:r>
          </w:p>
        </w:tc>
      </w:tr>
      <w:tr w:rsidR="00C37354" w:rsidRPr="00C37354">
        <w:tc>
          <w:tcPr>
            <w:tcW w:w="45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3.</w:t>
            </w:r>
          </w:p>
        </w:tc>
        <w:tc>
          <w:tcPr>
            <w:tcW w:w="169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Распоряжение Губернатора области</w:t>
            </w:r>
          </w:p>
        </w:tc>
        <w:tc>
          <w:tcPr>
            <w:tcW w:w="334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Внесение изменений в связи с изменениями федерального законодательства (Федерального </w:t>
            </w:r>
            <w:hyperlink r:id="rId59" w:history="1">
              <w:r w:rsidRPr="00C37354">
                <w:rPr>
                  <w:rFonts w:ascii="Times New Roman" w:hAnsi="Times New Roman" w:cs="Times New Roman"/>
                </w:rPr>
                <w:t>закона</w:t>
              </w:r>
            </w:hyperlink>
            <w:r w:rsidRPr="00C37354">
              <w:rPr>
                <w:rFonts w:ascii="Times New Roman" w:hAnsi="Times New Roman" w:cs="Times New Roman"/>
              </w:rPr>
              <w:t xml:space="preserve"> от 27 июля 2004 года N 79-ФЗ "О государственной гражданской службе Российской Федерации")</w:t>
            </w:r>
          </w:p>
        </w:tc>
        <w:tc>
          <w:tcPr>
            <w:tcW w:w="174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177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Первое полугодие 2014 года</w:t>
            </w:r>
          </w:p>
        </w:tc>
      </w:tr>
      <w:tr w:rsidR="00C37354" w:rsidRPr="00C37354">
        <w:tc>
          <w:tcPr>
            <w:tcW w:w="45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4.</w:t>
            </w:r>
          </w:p>
        </w:tc>
        <w:tc>
          <w:tcPr>
            <w:tcW w:w="169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Распоряжение Правительства области</w:t>
            </w:r>
          </w:p>
        </w:tc>
        <w:tc>
          <w:tcPr>
            <w:tcW w:w="334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Внесение изменений в связи с изменениями федерального законодательства (Федерального </w:t>
            </w:r>
            <w:hyperlink r:id="rId60" w:history="1">
              <w:r w:rsidRPr="00C37354">
                <w:rPr>
                  <w:rFonts w:ascii="Times New Roman" w:hAnsi="Times New Roman" w:cs="Times New Roman"/>
                </w:rPr>
                <w:t>закона</w:t>
              </w:r>
            </w:hyperlink>
            <w:r w:rsidRPr="00C37354">
              <w:rPr>
                <w:rFonts w:ascii="Times New Roman" w:hAnsi="Times New Roman" w:cs="Times New Roman"/>
              </w:rPr>
              <w:t xml:space="preserve"> от 27 июля 2004 года N 79-ФЗ "О государственной гражданской службе Российской Федерации") в части исключения стажировки из видов дополнительного профессионального образования гражданского служащего</w:t>
            </w:r>
          </w:p>
        </w:tc>
        <w:tc>
          <w:tcPr>
            <w:tcW w:w="174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177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Первое полугодие 2014 года</w:t>
            </w:r>
          </w:p>
        </w:tc>
      </w:tr>
      <w:tr w:rsidR="00C37354" w:rsidRPr="00C37354">
        <w:tc>
          <w:tcPr>
            <w:tcW w:w="45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5.</w:t>
            </w:r>
          </w:p>
        </w:tc>
        <w:tc>
          <w:tcPr>
            <w:tcW w:w="169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Распоряжение первого заместителя Губернатора области - начальника департамента внутренней и кадровой политики области</w:t>
            </w:r>
          </w:p>
        </w:tc>
        <w:tc>
          <w:tcPr>
            <w:tcW w:w="334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Внесение изменений в связи с изменениями федерального законодательства (Федерального </w:t>
            </w:r>
            <w:hyperlink r:id="rId61" w:history="1">
              <w:r w:rsidRPr="00C37354">
                <w:rPr>
                  <w:rFonts w:ascii="Times New Roman" w:hAnsi="Times New Roman" w:cs="Times New Roman"/>
                </w:rPr>
                <w:t>закона</w:t>
              </w:r>
            </w:hyperlink>
            <w:r w:rsidRPr="00C37354">
              <w:rPr>
                <w:rFonts w:ascii="Times New Roman" w:hAnsi="Times New Roman" w:cs="Times New Roman"/>
              </w:rPr>
              <w:t xml:space="preserve"> от 27 июля 2004 года N 79-ФЗ "О государственной гражданской службе Российской Федерации")</w:t>
            </w:r>
          </w:p>
        </w:tc>
        <w:tc>
          <w:tcPr>
            <w:tcW w:w="174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177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Первое полугодие 2014 года</w:t>
            </w:r>
          </w:p>
        </w:tc>
      </w:tr>
      <w:tr w:rsidR="00C37354" w:rsidRPr="00C37354">
        <w:tc>
          <w:tcPr>
            <w:tcW w:w="9016" w:type="dxa"/>
            <w:gridSpan w:val="5"/>
          </w:tcPr>
          <w:p w:rsidR="009051A3" w:rsidRPr="00C37354" w:rsidRDefault="009051A3">
            <w:pPr>
              <w:pStyle w:val="ConsPlusNormal"/>
              <w:jc w:val="center"/>
              <w:outlineLvl w:val="2"/>
              <w:rPr>
                <w:rFonts w:ascii="Times New Roman" w:hAnsi="Times New Roman" w:cs="Times New Roman"/>
              </w:rPr>
            </w:pPr>
            <w:r w:rsidRPr="00C37354">
              <w:rPr>
                <w:rFonts w:ascii="Times New Roman" w:hAnsi="Times New Roman" w:cs="Times New Roman"/>
              </w:rPr>
              <w:t>Подпрограмма 2 "Развитие профессионального образования области"</w:t>
            </w:r>
          </w:p>
        </w:tc>
      </w:tr>
      <w:tr w:rsidR="00C37354" w:rsidRPr="00C37354">
        <w:tc>
          <w:tcPr>
            <w:tcW w:w="9016" w:type="dxa"/>
            <w:gridSpan w:val="5"/>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Основное мероприятие 2.6 "Закупка оборудования (медицинского оборудования)" &lt;1&gt;</w:t>
            </w:r>
          </w:p>
        </w:tc>
      </w:tr>
      <w:tr w:rsidR="00C37354" w:rsidRPr="00C37354">
        <w:tc>
          <w:tcPr>
            <w:tcW w:w="45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6.</w:t>
            </w:r>
          </w:p>
        </w:tc>
        <w:tc>
          <w:tcPr>
            <w:tcW w:w="169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Распоряжение первого заместителя Губернатора области - начальника </w:t>
            </w:r>
            <w:r w:rsidRPr="00C37354">
              <w:rPr>
                <w:rFonts w:ascii="Times New Roman" w:hAnsi="Times New Roman" w:cs="Times New Roman"/>
              </w:rPr>
              <w:lastRenderedPageBreak/>
              <w:t>департамента внутренней и кадровой политики области</w:t>
            </w:r>
          </w:p>
        </w:tc>
        <w:tc>
          <w:tcPr>
            <w:tcW w:w="334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Утверждение положения о </w:t>
            </w:r>
            <w:proofErr w:type="spellStart"/>
            <w:r w:rsidRPr="00C37354">
              <w:rPr>
                <w:rFonts w:ascii="Times New Roman" w:hAnsi="Times New Roman" w:cs="Times New Roman"/>
              </w:rPr>
              <w:t>рейтинговании</w:t>
            </w:r>
            <w:proofErr w:type="spellEnd"/>
            <w:r w:rsidRPr="00C37354">
              <w:rPr>
                <w:rFonts w:ascii="Times New Roman" w:hAnsi="Times New Roman" w:cs="Times New Roman"/>
              </w:rPr>
              <w:t xml:space="preserve"> профессиональных образовательных организаций</w:t>
            </w:r>
          </w:p>
        </w:tc>
        <w:tc>
          <w:tcPr>
            <w:tcW w:w="174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177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Второй квартал 2014 года</w:t>
            </w:r>
          </w:p>
        </w:tc>
      </w:tr>
      <w:tr w:rsidR="00C37354" w:rsidRPr="00C37354">
        <w:tc>
          <w:tcPr>
            <w:tcW w:w="9016" w:type="dxa"/>
            <w:gridSpan w:val="5"/>
          </w:tcPr>
          <w:p w:rsidR="009051A3" w:rsidRPr="00C37354" w:rsidRDefault="009051A3">
            <w:pPr>
              <w:pStyle w:val="ConsPlusNormal"/>
              <w:jc w:val="center"/>
              <w:outlineLvl w:val="2"/>
              <w:rPr>
                <w:rFonts w:ascii="Times New Roman" w:hAnsi="Times New Roman" w:cs="Times New Roman"/>
              </w:rPr>
            </w:pPr>
            <w:r w:rsidRPr="00C37354">
              <w:rPr>
                <w:rFonts w:ascii="Times New Roman" w:hAnsi="Times New Roman" w:cs="Times New Roman"/>
              </w:rPr>
              <w:lastRenderedPageBreak/>
              <w:t xml:space="preserve">Подпрограмма 5 "Молодость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w:t>
            </w:r>
          </w:p>
        </w:tc>
      </w:tr>
      <w:tr w:rsidR="00C37354" w:rsidRPr="00C37354">
        <w:tc>
          <w:tcPr>
            <w:tcW w:w="9016" w:type="dxa"/>
            <w:gridSpan w:val="5"/>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Основное мероприятие 5.3 "Мероприятия в рамках подпрограммы "Молодость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 &lt;2&gt;</w:t>
            </w:r>
          </w:p>
        </w:tc>
      </w:tr>
      <w:tr w:rsidR="009051A3" w:rsidRPr="00C37354">
        <w:tc>
          <w:tcPr>
            <w:tcW w:w="45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7.</w:t>
            </w:r>
          </w:p>
        </w:tc>
        <w:tc>
          <w:tcPr>
            <w:tcW w:w="169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Постановление Губернатора Белгородской области</w:t>
            </w:r>
          </w:p>
        </w:tc>
        <w:tc>
          <w:tcPr>
            <w:tcW w:w="334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Постановлением будет определен механизм выявления, поощрения и поддержки талантливой молодежи Белгородской области</w:t>
            </w:r>
          </w:p>
        </w:tc>
        <w:tc>
          <w:tcPr>
            <w:tcW w:w="174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1774"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Первый квартал 2014 года</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&lt;1&gt; Основное мероприятие прекратило действие после 1 января 2016 года.</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&lt;2&gt; Основное мероприятие прекратило действие после 1 января 2017 года.</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1"/>
        <w:rPr>
          <w:rFonts w:ascii="Times New Roman" w:hAnsi="Times New Roman" w:cs="Times New Roman"/>
        </w:rPr>
      </w:pPr>
      <w:bookmarkStart w:id="18" w:name="P4692"/>
      <w:bookmarkEnd w:id="18"/>
      <w:r w:rsidRPr="00C37354">
        <w:rPr>
          <w:rFonts w:ascii="Times New Roman" w:hAnsi="Times New Roman" w:cs="Times New Roman"/>
        </w:rPr>
        <w:t>Приложение N 3</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к государственной программе Белгородской</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области "Развитие кадровой политики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Белгородской области"</w:t>
      </w:r>
    </w:p>
    <w:p w:rsidR="009051A3" w:rsidRPr="00C37354" w:rsidRDefault="009051A3">
      <w:pPr>
        <w:spacing w:after="1"/>
        <w:rPr>
          <w:rFonts w:ascii="Times New Roman" w:hAnsi="Times New Roman" w:cs="Times New Roman"/>
        </w:rPr>
      </w:pP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Ресурсное обеспечение и прогнозная (справочная) оценка</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расходов на реализацию основных мероприятий (мероприятий)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 области из различных источников</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финансирования на 1 этапе реализации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Таблица 1</w:t>
      </w:r>
    </w:p>
    <w:p w:rsidR="009051A3" w:rsidRPr="00C37354" w:rsidRDefault="009051A3">
      <w:pPr>
        <w:pStyle w:val="ConsPlusNormal"/>
        <w:jc w:val="both"/>
        <w:rPr>
          <w:rFonts w:ascii="Times New Roman" w:hAnsi="Times New Roman" w:cs="Times New Roman"/>
        </w:rPr>
      </w:pPr>
    </w:p>
    <w:p w:rsidR="009051A3" w:rsidRPr="00C37354" w:rsidRDefault="009051A3">
      <w:pPr>
        <w:rPr>
          <w:rFonts w:ascii="Times New Roman" w:hAnsi="Times New Roman" w:cs="Times New Roman"/>
        </w:rPr>
        <w:sectPr w:rsidR="009051A3" w:rsidRPr="00C37354">
          <w:pgSz w:w="11905" w:h="16838"/>
          <w:pgMar w:top="1134" w:right="850" w:bottom="1134" w:left="1701" w:header="0" w:footer="0" w:gutter="0"/>
          <w:cols w:space="720"/>
        </w:sect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701"/>
        <w:gridCol w:w="1985"/>
        <w:gridCol w:w="1701"/>
        <w:gridCol w:w="1084"/>
        <w:gridCol w:w="1084"/>
        <w:gridCol w:w="1084"/>
        <w:gridCol w:w="1084"/>
        <w:gridCol w:w="1084"/>
        <w:gridCol w:w="1242"/>
        <w:gridCol w:w="1134"/>
        <w:gridCol w:w="1276"/>
      </w:tblGrid>
      <w:tr w:rsidR="00C37354" w:rsidRPr="00C37354" w:rsidTr="00104EDC">
        <w:tc>
          <w:tcPr>
            <w:tcW w:w="1418"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Статус</w:t>
            </w:r>
          </w:p>
        </w:tc>
        <w:tc>
          <w:tcPr>
            <w:tcW w:w="1701"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государственной программы, подпрограммы, основные мероприятия</w:t>
            </w:r>
          </w:p>
        </w:tc>
        <w:tc>
          <w:tcPr>
            <w:tcW w:w="1985"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Источники финансирования</w:t>
            </w:r>
          </w:p>
        </w:tc>
        <w:tc>
          <w:tcPr>
            <w:tcW w:w="1701"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Общий объем финансирования, тыс. рублей</w:t>
            </w:r>
          </w:p>
        </w:tc>
        <w:tc>
          <w:tcPr>
            <w:tcW w:w="7796" w:type="dxa"/>
            <w:gridSpan w:val="7"/>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Оценка расходов (тыс. рублей)</w:t>
            </w:r>
          </w:p>
        </w:tc>
        <w:tc>
          <w:tcPr>
            <w:tcW w:w="1276"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Итого на 1 этапе (2014 - 2020 годы)</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2015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124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год</w:t>
            </w:r>
          </w:p>
        </w:tc>
        <w:tc>
          <w:tcPr>
            <w:tcW w:w="113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год</w:t>
            </w:r>
          </w:p>
        </w:tc>
        <w:tc>
          <w:tcPr>
            <w:tcW w:w="1276" w:type="dxa"/>
            <w:vMerge/>
          </w:tcPr>
          <w:p w:rsidR="009051A3" w:rsidRPr="00C37354" w:rsidRDefault="009051A3">
            <w:pPr>
              <w:rPr>
                <w:rFonts w:ascii="Times New Roman" w:hAnsi="Times New Roman" w:cs="Times New Roman"/>
              </w:rPr>
            </w:pPr>
          </w:p>
        </w:tc>
      </w:tr>
      <w:tr w:rsidR="00C37354" w:rsidRPr="00C37354" w:rsidTr="00104EDC">
        <w:tc>
          <w:tcPr>
            <w:tcW w:w="141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70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98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70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124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113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1276"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Государственная программа</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кадровой политики Белгородской области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44 919 697,8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2 218 531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2 392 823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2 322 570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2 393 385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2 881 740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4 201 593,3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5 760 838,8</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22 171 481,1</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217 158,8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16 387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41 715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5 241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3 410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9 021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15 743,6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44 290,9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135 808,5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43 826 590,0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2 041 112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2 117 108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2 226 959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2 368 096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2 789 004</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4 147 674,7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5 580 434,9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21 270 388,6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859 907,0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161 032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234 000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90 370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21 879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83 715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22 133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136 113</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749 242</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государственной гражданской и муниципальной службы Белгородской области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57 376,2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3 373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3 228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4 175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2 438</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6 008,2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6 284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28 336,2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57 376,2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3 373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3 228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4 175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2 438</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6 008,2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6 284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28 336,2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w:t>
            </w:r>
            <w:r w:rsidRPr="00C37354">
              <w:rPr>
                <w:rFonts w:ascii="Times New Roman" w:hAnsi="Times New Roman" w:cs="Times New Roman"/>
              </w:rPr>
              <w:lastRenderedPageBreak/>
              <w:t>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1.1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Кадровое обеспечение государственной гражданской и муниципальной службы</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54 430,2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2 823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4 175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2 218</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5 780,2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6 056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26 530,2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54 430,2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2 823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4 175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2 218</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5 780,2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6 056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26 530,2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1.2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2 946,0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2 946,0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w:t>
            </w:r>
            <w:r w:rsidRPr="00C37354">
              <w:rPr>
                <w:rFonts w:ascii="Times New Roman" w:hAnsi="Times New Roman" w:cs="Times New Roman"/>
              </w:rPr>
              <w:lastRenderedPageBreak/>
              <w:t>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профессионального образования</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40 238 272,4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1 972 783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2 139 247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2 073 363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2 161 384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2 608 365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3 747 158,9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5 071 898,9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19 774 199,8</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182 426,9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15 518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41 024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1 408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2 251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7 072,9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34 700,9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101 974,8</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39 295 616,5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1 833 303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1 891 293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1 985 655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2 142 353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2 527 569</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3 721 303,0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4 904 435,0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19 005 911,0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760 229,0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123 962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206 930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86 300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19 031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78 545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132 763,0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666 314,0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27 518 419,8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1 756 061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1 890 758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1 836 695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1 833 721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1 933 564</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2 203 013,0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2 604 329,0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14 058 141,0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26 994 842,8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1 662 399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1 690 890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1 775 695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1 814 938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1 914 781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2 184 230,0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2 585 546,0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13 628 479,0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523 577,0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93 662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199 868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429 662</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Социальная поддержка </w:t>
            </w:r>
            <w:proofErr w:type="gramStart"/>
            <w:r w:rsidRPr="00C37354">
              <w:rPr>
                <w:rFonts w:ascii="Times New Roman" w:hAnsi="Times New Roman" w:cs="Times New Roman"/>
              </w:rPr>
              <w:t>обучающихся</w:t>
            </w:r>
            <w:proofErr w:type="gramEnd"/>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2 527 665,0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139 477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133 034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158 533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158 404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164 486</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198 781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246 419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1 199 134</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4 600,0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1 568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1 408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4 600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2 523 065,0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137 909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131 410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157 125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158 404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164 486</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198 781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246 419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1 194 534</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2.3</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поддержка педагогических работников</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49 520,0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2 848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2 599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3 179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3 505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4 157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4 619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24 277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49 520,0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2 848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2 599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3 179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3 505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4 157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4 619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24 277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w:t>
            </w:r>
            <w:r w:rsidRPr="00C37354">
              <w:rPr>
                <w:rFonts w:ascii="Times New Roman" w:hAnsi="Times New Roman" w:cs="Times New Roman"/>
              </w:rPr>
              <w:lastRenderedPageBreak/>
              <w:t>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2.4</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профессионального образования</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304 217,0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74 397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54 918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50 874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23 424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11 612</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13 852,9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13 705,1</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242 783,0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58 545,9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13 950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39 400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2 251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2 944,9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58 545,9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183 009,1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30 147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8 456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25 574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23 424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9 361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10 908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13 705,1</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121 575,1</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62 662,0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30 300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7 062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25 300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62 662</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2.5</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Строительство (реконструкция) объектов социального и производственного комплексов, в том числе объектов </w:t>
            </w:r>
            <w:r w:rsidRPr="00C37354">
              <w:rPr>
                <w:rFonts w:ascii="Times New Roman" w:hAnsi="Times New Roman" w:cs="Times New Roman"/>
              </w:rPr>
              <w:lastRenderedPageBreak/>
              <w:t>общегражданского назначения, жилья, инфраструктуры</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296 455,0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57 938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8 145</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84 036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201 119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296 455,0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57 938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8 145</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84 036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201 119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w:t>
            </w:r>
            <w:r w:rsidRPr="00C37354">
              <w:rPr>
                <w:rFonts w:ascii="Times New Roman" w:hAnsi="Times New Roman" w:cs="Times New Roman"/>
              </w:rPr>
              <w:lastRenderedPageBreak/>
              <w:t>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2.6</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9 417 744,0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3 082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112 465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495 198</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1 314 910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2 082 644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4 008 299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9 243 754,0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3 082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112 217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435 436</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1 314 910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1 968 664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3 834 309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173 990,0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59 762</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113 980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173 990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2.Е</w:t>
            </w:r>
            <w:proofErr w:type="gramStart"/>
            <w:r w:rsidRPr="00C37354">
              <w:rPr>
                <w:rFonts w:ascii="Times New Roman" w:hAnsi="Times New Roman" w:cs="Times New Roman"/>
              </w:rPr>
              <w:t>4</w:t>
            </w:r>
            <w:proofErr w:type="gramEnd"/>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Цифровая образовательная среда</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74 265,0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4 300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36 146,8</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40 446,8</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71 294,4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4 128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34 700,9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38 828,9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2 970,6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1 445,9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1 617,9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муниципальных </w:t>
            </w:r>
            <w:r w:rsidRPr="00C37354">
              <w:rPr>
                <w:rFonts w:ascii="Times New Roman" w:hAnsi="Times New Roman" w:cs="Times New Roman"/>
              </w:rPr>
              <w:lastRenderedPageBreak/>
              <w:t>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2.Е</w:t>
            </w:r>
            <w:proofErr w:type="gramStart"/>
            <w:r w:rsidRPr="00C37354">
              <w:rPr>
                <w:rFonts w:ascii="Times New Roman" w:hAnsi="Times New Roman" w:cs="Times New Roman"/>
              </w:rPr>
              <w:t>6</w:t>
            </w:r>
            <w:proofErr w:type="gramEnd"/>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Молодые профессионалы</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49 986,6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47 986,6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3</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Наука </w:t>
            </w:r>
            <w:hyperlink w:anchor="P9311" w:history="1">
              <w:r w:rsidRPr="00C37354">
                <w:rPr>
                  <w:rFonts w:ascii="Times New Roman" w:hAnsi="Times New Roman" w:cs="Times New Roman"/>
                </w:rPr>
                <w:t>&lt;1&gt;</w:t>
              </w:r>
            </w:hyperlink>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750 899,0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37 926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37 044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16 812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13 739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12 141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251 444</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704 899,0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14 926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14 044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16 812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13 739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12 141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205 444</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46 000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3.1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вузовской науки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750 899,0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37 926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37 044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16 812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13 739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12 141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141 444</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704 899,0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14 926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14 044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16 812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13 739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12 141</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95 444</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46 000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3.2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науки в рамках реализации программы деятельности научно-образовательного центра Белгородской области (НОЦ)</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w:t>
            </w:r>
            <w:r w:rsidRPr="00C37354">
              <w:rPr>
                <w:rFonts w:ascii="Times New Roman" w:hAnsi="Times New Roman" w:cs="Times New Roman"/>
              </w:rPr>
              <w:lastRenderedPageBreak/>
              <w:t>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4</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20 605,6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4 416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3 491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1 177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1 213,8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1 231,7</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15 769,5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4 386,2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869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691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447,6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457,4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3 488,0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7 191,4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1 747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366,2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374,3</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5 253,5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9 028,0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7 028,0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4.1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 Российской Федерации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20 605,6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4 416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3 491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1 177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1 213,8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1 231,7</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15 769,5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4 386,2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869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691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447,6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457,4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3 488,0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7 191,4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1 747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366,2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374,3</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5 253,5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внебюджетные </w:t>
            </w:r>
            <w:r w:rsidRPr="00C37354">
              <w:rPr>
                <w:rFonts w:ascii="Times New Roman" w:hAnsi="Times New Roman" w:cs="Times New Roman"/>
              </w:rPr>
              <w:lastRenderedPageBreak/>
              <w:t>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9 028,0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7 028</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5</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Молодость </w:t>
            </w:r>
            <w:proofErr w:type="spellStart"/>
            <w:r w:rsidRPr="00C37354">
              <w:rPr>
                <w:rFonts w:ascii="Times New Roman" w:hAnsi="Times New Roman" w:cs="Times New Roman"/>
              </w:rPr>
              <w:t>Белгородчины</w:t>
            </w:r>
            <w:proofErr w:type="spellEnd"/>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1 160 043,0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92 432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90 227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106 766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57 682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60 168</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199 396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270 784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877 455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12 990,0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3 653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2 994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6 343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12 990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1 121 011,0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82 432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90 227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103 113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54 688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53 825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183 354</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270 784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838 423</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5.1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Создание условий успешной социализации и эффективной самореализации молодежи Белгородской области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1 010 181,0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42 111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45 414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66 721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53 145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52 072</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198 600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270 575</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728 638</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994 139,0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42 111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45 414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66 721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53 145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52 072</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182 558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270 575</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712 596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16 042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5.2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Патриотическое воспитание и допризывная подготовка молодежи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96 725,0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31 540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29 293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35 892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96 725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96 725,0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31 540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29 293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35 892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96 725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5.2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Организация и проведение мероприятий, направленных на вовлечение молодежи в предпринимательскую деятельность</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42 501,0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8 145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4 153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4 537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8 096</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41 456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12 990,0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3 653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2 994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6 343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12 990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29 511,0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8 145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1 543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1 753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28 466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5.4</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10 636,0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10 636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10 636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636,0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636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636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6</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реализации государственной программы</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2 168 893,7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104 771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116 836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117 069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111 141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147 019</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172 638,7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221 707</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991 181,7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2 168 893,7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104 771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116 836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117 069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111 141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147 019</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172 638,7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221 707</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991 181,7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Основное </w:t>
            </w:r>
            <w:r w:rsidRPr="00C37354">
              <w:rPr>
                <w:rFonts w:ascii="Times New Roman" w:hAnsi="Times New Roman" w:cs="Times New Roman"/>
              </w:rPr>
              <w:lastRenderedPageBreak/>
              <w:t>мероприятие 6.1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Обеспечение </w:t>
            </w:r>
            <w:r w:rsidRPr="00C37354">
              <w:rPr>
                <w:rFonts w:ascii="Times New Roman" w:hAnsi="Times New Roman" w:cs="Times New Roman"/>
              </w:rPr>
              <w:lastRenderedPageBreak/>
              <w:t>функций органов власти Белгородской области, в том числе территориальных органов</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1 592 266,0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76 691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68 637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74 473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75 870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104 764</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128 138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171 946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700 519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1 592 266,0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76 691</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68 637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74 473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75 870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104 764</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128 138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171 946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700 519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506 755,9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26 306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32 464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40 633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31 693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33 779</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36 162,9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44 894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245 931,9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506 755,9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26 306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32 464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40 633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31 693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33 779</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36 162,9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44 894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245 931,9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Основное мероприятие </w:t>
            </w:r>
            <w:r w:rsidRPr="00C37354">
              <w:rPr>
                <w:rFonts w:ascii="Times New Roman" w:hAnsi="Times New Roman" w:cs="Times New Roman"/>
              </w:rPr>
              <w:lastRenderedPageBreak/>
              <w:t>6.3</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Расходы на выплаты по </w:t>
            </w:r>
            <w:r w:rsidRPr="00C37354">
              <w:rPr>
                <w:rFonts w:ascii="Times New Roman" w:hAnsi="Times New Roman" w:cs="Times New Roman"/>
              </w:rPr>
              <w:lastRenderedPageBreak/>
              <w:t xml:space="preserve">оплате </w:t>
            </w:r>
            <w:proofErr w:type="gramStart"/>
            <w:r w:rsidRPr="00C37354">
              <w:rPr>
                <w:rFonts w:ascii="Times New Roman" w:hAnsi="Times New Roman" w:cs="Times New Roman"/>
              </w:rPr>
              <w:t>труда заместителей высшего должностного лица субъекта Российской Федерации</w:t>
            </w:r>
            <w:proofErr w:type="gramEnd"/>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33 800,0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1 774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1 835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1 963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1 675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2 570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2 723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3 409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15 949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федеральный </w:t>
            </w:r>
            <w:r w:rsidRPr="00C37354">
              <w:rPr>
                <w:rFonts w:ascii="Times New Roman" w:hAnsi="Times New Roman" w:cs="Times New Roman"/>
              </w:rPr>
              <w:lastRenderedPageBreak/>
              <w:t>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33 800,0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1 774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1 835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1 963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1 675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2 570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2 723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3 409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15 949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6.4</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21 900,0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13 900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4 000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4 000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21 900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21 900,0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13 900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4 000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4 000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21 900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6.5</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Расходы на ежегодную премию </w:t>
            </w:r>
            <w:r w:rsidRPr="00C37354">
              <w:rPr>
                <w:rFonts w:ascii="Times New Roman" w:hAnsi="Times New Roman" w:cs="Times New Roman"/>
              </w:rPr>
              <w:lastRenderedPageBreak/>
              <w:t>Николая Ивановича Рыжкова "Созидание"</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14 171,8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1 906</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1 614,8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6 881,8</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14 171,8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1 906</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1 614,8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6 881,8</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Противодействие коррупции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20 277,0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2 687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15 627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5 777,0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3 377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14 500,0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2 270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12 250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7.1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Повышение квалификации, профессиональная подготовка и переподготовка </w:t>
            </w:r>
            <w:r w:rsidRPr="00C37354">
              <w:rPr>
                <w:rFonts w:ascii="Times New Roman" w:hAnsi="Times New Roman" w:cs="Times New Roman"/>
              </w:rPr>
              <w:lastRenderedPageBreak/>
              <w:t>кадров</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5 777,0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3 377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5 777,0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417</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3 377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7.2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Размещение социальной рекламы антикоррупционной направленности на телевидении, рекламных щитах и баннерах</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6 000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7.3</w:t>
            </w:r>
          </w:p>
        </w:tc>
        <w:tc>
          <w:tcPr>
            <w:tcW w:w="1701" w:type="dxa"/>
            <w:vMerge w:val="restart"/>
          </w:tcPr>
          <w:p w:rsidR="009051A3" w:rsidRPr="00C37354" w:rsidRDefault="009051A3">
            <w:pPr>
              <w:pStyle w:val="ConsPlusNormal"/>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5 400,0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3 150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w:t>
            </w:r>
            <w:r w:rsidRPr="00C37354">
              <w:rPr>
                <w:rFonts w:ascii="Times New Roman" w:hAnsi="Times New Roman" w:cs="Times New Roman"/>
              </w:rPr>
              <w:lastRenderedPageBreak/>
              <w:t>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5 400,0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3 150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7.4</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3 100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3 100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8</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Патриотическое воспитание граждан Белгородской области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451 255,0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41 254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47 745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49 292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51 499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189 790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431 105,0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41 104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45 245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46 792</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48 999</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182 140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w:t>
            </w:r>
            <w:r w:rsidRPr="00C37354">
              <w:rPr>
                <w:rFonts w:ascii="Times New Roman" w:hAnsi="Times New Roman" w:cs="Times New Roman"/>
              </w:rPr>
              <w:lastRenderedPageBreak/>
              <w:t>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20 150,0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7 650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Научно-исследовательское и научно-методическое сопровождение патриотического воспитания</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96</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патриотическому воспитанию</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354 477,0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40 666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39 720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36 960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37 856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155 202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354 327,0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40 516</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39 720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36 960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37 856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155 052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муниципальных </w:t>
            </w:r>
            <w:r w:rsidRPr="00C37354">
              <w:rPr>
                <w:rFonts w:ascii="Times New Roman" w:hAnsi="Times New Roman" w:cs="Times New Roman"/>
              </w:rPr>
              <w:lastRenderedPageBreak/>
              <w:t>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8.3</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Военно-патриотическое воспитание детей и молодежи, развитие шефства воинских частей над образовательными организациями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94 117,0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6 933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12 251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13 493</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32 677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74 117,0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4 433</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9 751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10 993</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25 177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20 000,0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7 500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8.4</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волонтерского движения как важного элемента системы патриотического воспитания молодежи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1 392,0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864</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1 392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1 392,0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864</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1 392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8.5</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1 173,0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423</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1 173,0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195</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423</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9</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добровольческого (волонтерского) движения на территории Белгородской области</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52 075,9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13 064,7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14 613,2</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27 677,9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17 355,7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8 223,1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9 132,6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17 355,7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34 720,2</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4 841,6</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5 480,6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10 322,2</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w:t>
            </w:r>
            <w:r w:rsidRPr="00C37354">
              <w:rPr>
                <w:rFonts w:ascii="Times New Roman" w:hAnsi="Times New Roman" w:cs="Times New Roman"/>
              </w:rPr>
              <w:lastRenderedPageBreak/>
              <w:t>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9.1</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20 101,9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2 803,9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3 383,0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6 186,9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20 101,9</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2 803,9</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3 383,0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6 186,9</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9.2</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системы научного, методического и кадрового сопровождения добровольческого движения</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11 377,0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1 644,0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1 623,0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3 267,0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11 377,0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1 644,0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1 623,0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3 267,0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внебюджетные </w:t>
            </w:r>
            <w:r w:rsidRPr="00C37354">
              <w:rPr>
                <w:rFonts w:ascii="Times New Roman" w:hAnsi="Times New Roman" w:cs="Times New Roman"/>
              </w:rPr>
              <w:lastRenderedPageBreak/>
              <w:t>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9.3</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добровольческого движения</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615,0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145</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9.Е8</w:t>
            </w:r>
          </w:p>
        </w:tc>
        <w:tc>
          <w:tcPr>
            <w:tcW w:w="170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активность</w:t>
            </w: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19 982,0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8 565,8</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9 513,2</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18 079,0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17 355,7</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8 223,1</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9 132,6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17 355,7</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2 626,3</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342,7</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723,3</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rsidTr="00104EDC">
        <w:tc>
          <w:tcPr>
            <w:tcW w:w="1418" w:type="dxa"/>
            <w:vMerge/>
          </w:tcPr>
          <w:p w:rsidR="009051A3" w:rsidRPr="00C37354" w:rsidRDefault="009051A3">
            <w:pPr>
              <w:rPr>
                <w:rFonts w:ascii="Times New Roman" w:hAnsi="Times New Roman" w:cs="Times New Roman"/>
              </w:rPr>
            </w:pPr>
          </w:p>
        </w:tc>
        <w:tc>
          <w:tcPr>
            <w:tcW w:w="1701" w:type="dxa"/>
            <w:vMerge/>
          </w:tcPr>
          <w:p w:rsidR="009051A3" w:rsidRPr="00C37354" w:rsidRDefault="009051A3">
            <w:pPr>
              <w:rPr>
                <w:rFonts w:ascii="Times New Roman" w:hAnsi="Times New Roman" w:cs="Times New Roman"/>
              </w:rPr>
            </w:pPr>
          </w:p>
        </w:tc>
        <w:tc>
          <w:tcPr>
            <w:tcW w:w="198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70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4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13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76"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bl>
    <w:p w:rsidR="00104EDC" w:rsidRDefault="00104EDC">
      <w:pPr>
        <w:pStyle w:val="ConsPlusTitle"/>
        <w:jc w:val="center"/>
        <w:outlineLvl w:val="2"/>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Ресурсное обеспечение и прогнозная (справочная) оценка</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расходов на реализацию основных мероприятий (мероприятий)</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государственной программы области из различных источников</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финансирования на 2 этапе реализации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Таблица 2</w:t>
      </w:r>
    </w:p>
    <w:p w:rsidR="009051A3" w:rsidRPr="00C37354" w:rsidRDefault="009051A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721"/>
        <w:gridCol w:w="2224"/>
        <w:gridCol w:w="1264"/>
        <w:gridCol w:w="1264"/>
        <w:gridCol w:w="1264"/>
        <w:gridCol w:w="1264"/>
        <w:gridCol w:w="1264"/>
        <w:gridCol w:w="1384"/>
      </w:tblGrid>
      <w:tr w:rsidR="00C37354" w:rsidRPr="00C37354">
        <w:tc>
          <w:tcPr>
            <w:tcW w:w="90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Статус</w:t>
            </w:r>
          </w:p>
        </w:tc>
        <w:tc>
          <w:tcPr>
            <w:tcW w:w="2721"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государственной программы, подпрограммы, основные мероприятия</w:t>
            </w:r>
          </w:p>
        </w:tc>
        <w:tc>
          <w:tcPr>
            <w:tcW w:w="222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Источники финансирования</w:t>
            </w:r>
          </w:p>
        </w:tc>
        <w:tc>
          <w:tcPr>
            <w:tcW w:w="6320" w:type="dxa"/>
            <w:gridSpan w:val="5"/>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Оценка расходов (тыс. рублей)</w:t>
            </w:r>
          </w:p>
        </w:tc>
        <w:tc>
          <w:tcPr>
            <w:tcW w:w="138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Итого на 2 этапе (2021 - 2025 годы)</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Merge/>
          </w:tcPr>
          <w:p w:rsidR="009051A3" w:rsidRPr="00C37354" w:rsidRDefault="009051A3">
            <w:pPr>
              <w:rPr>
                <w:rFonts w:ascii="Times New Roman" w:hAnsi="Times New Roman" w:cs="Times New Roman"/>
              </w:rPr>
            </w:pP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2021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2022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2023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2024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2025 год</w:t>
            </w:r>
          </w:p>
        </w:tc>
        <w:tc>
          <w:tcPr>
            <w:tcW w:w="1384" w:type="dxa"/>
            <w:vMerge/>
          </w:tcPr>
          <w:p w:rsidR="009051A3" w:rsidRPr="00C37354" w:rsidRDefault="009051A3">
            <w:pPr>
              <w:rPr>
                <w:rFonts w:ascii="Times New Roman" w:hAnsi="Times New Roman" w:cs="Times New Roman"/>
              </w:rPr>
            </w:pPr>
          </w:p>
        </w:tc>
      </w:tr>
      <w:tr w:rsidR="00C37354" w:rsidRPr="00C37354">
        <w:tc>
          <w:tcPr>
            <w:tcW w:w="907"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272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222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13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Государственная программа</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кадровой политики Белгородской области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5 031 437,9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4 457 025,3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4 456 584,5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4 456 584,5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4 346 584,5</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22 748 216,7</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80 909,5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81 350,3</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4 928 395,4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4 434 451,5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4 434 451,5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4 434 451,5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4 324 451,5</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22 556 201,4</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22 133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22 133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22 133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22 133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22 133</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110 665</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w:t>
            </w:r>
            <w:r w:rsidRPr="00C37354">
              <w:rPr>
                <w:rFonts w:ascii="Times New Roman" w:hAnsi="Times New Roman" w:cs="Times New Roman"/>
              </w:rPr>
              <w:lastRenderedPageBreak/>
              <w:t>грамма 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Развитие государственной </w:t>
            </w:r>
            <w:r w:rsidRPr="00C37354">
              <w:rPr>
                <w:rFonts w:ascii="Times New Roman" w:hAnsi="Times New Roman" w:cs="Times New Roman"/>
              </w:rPr>
              <w:lastRenderedPageBreak/>
              <w:t>гражданской и муниципальной службы Белгородской области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29 040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29 040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1.1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Кадровое обеспечение государственной гражданской и муниципальной службы</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27 900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27 900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Основное мероприятие </w:t>
            </w:r>
            <w:r w:rsidRPr="00C37354">
              <w:rPr>
                <w:rFonts w:ascii="Times New Roman" w:hAnsi="Times New Roman" w:cs="Times New Roman"/>
              </w:rPr>
              <w:lastRenderedPageBreak/>
              <w:t>1.2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Мероприятия</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1 140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1 140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профессионального образования</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4 560 764,6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3 975 827,0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3 975 827,0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3 975 827,0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3 975 827,0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20 464 072,6</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80 452,1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80 452,1</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4 461 529,5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20 289 705,5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93 915</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2 667 834,8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2 698 111,0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2 698 111,0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2 698 111,0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2 698 111,0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13 460 278,8</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2 649 051,8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13 366 363,8</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муниципальных </w:t>
            </w:r>
            <w:r w:rsidRPr="00C37354">
              <w:rPr>
                <w:rFonts w:ascii="Times New Roman" w:hAnsi="Times New Roman" w:cs="Times New Roman"/>
              </w:rPr>
              <w:lastRenderedPageBreak/>
              <w:t>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18 783</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93 915</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Социальная поддержка </w:t>
            </w:r>
            <w:proofErr w:type="gramStart"/>
            <w:r w:rsidRPr="00C37354">
              <w:rPr>
                <w:rFonts w:ascii="Times New Roman" w:hAnsi="Times New Roman" w:cs="Times New Roman"/>
              </w:rPr>
              <w:t>обучающихся</w:t>
            </w:r>
            <w:proofErr w:type="gramEnd"/>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257 483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1 328 531</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257 483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1 328 531</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2.3</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поддержка педагогических работников</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25 243</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25 243</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внебюджетные </w:t>
            </w:r>
            <w:r w:rsidRPr="00C37354">
              <w:rPr>
                <w:rFonts w:ascii="Times New Roman" w:hAnsi="Times New Roman" w:cs="Times New Roman"/>
              </w:rPr>
              <w:lastRenderedPageBreak/>
              <w:t>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2.4</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профессионального образования</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12 094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61 434</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12 094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61 434</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2.5</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2.6</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1 439 321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5 409 445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1 439 321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5 409 445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2.Е</w:t>
            </w:r>
            <w:proofErr w:type="gramStart"/>
            <w:r w:rsidRPr="00C37354">
              <w:rPr>
                <w:rFonts w:ascii="Times New Roman" w:hAnsi="Times New Roman" w:cs="Times New Roman"/>
              </w:rPr>
              <w:t>4</w:t>
            </w:r>
            <w:proofErr w:type="gramEnd"/>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Цифровая образовательная среда</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33 818,2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33 818,2</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32 465,5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32 465,5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1 352,7</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1 352,7</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2.Е</w:t>
            </w:r>
            <w:proofErr w:type="gramStart"/>
            <w:r w:rsidRPr="00C37354">
              <w:rPr>
                <w:rFonts w:ascii="Times New Roman" w:hAnsi="Times New Roman" w:cs="Times New Roman"/>
              </w:rPr>
              <w:t>6</w:t>
            </w:r>
            <w:proofErr w:type="gramEnd"/>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Молодые профессионалы</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49 986,6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49 986,6</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47 986,6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47 986,6</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3</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Наука</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499 455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499 455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3.1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вузовской науки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59 455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59 455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w:t>
            </w:r>
            <w:r w:rsidRPr="00C37354">
              <w:rPr>
                <w:rFonts w:ascii="Times New Roman" w:hAnsi="Times New Roman" w:cs="Times New Roman"/>
              </w:rPr>
              <w:lastRenderedPageBreak/>
              <w:t>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3.2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науки в рамках реализации программы деятельности научно-образовательного центра Белгородской области (НОЦ)</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440 000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440 000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4</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1 231,7</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1 231,7</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4 836,1</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457,4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898,2</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374,3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1 937,9</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w:t>
            </w:r>
            <w:r w:rsidRPr="00C37354">
              <w:rPr>
                <w:rFonts w:ascii="Times New Roman" w:hAnsi="Times New Roman" w:cs="Times New Roman"/>
              </w:rPr>
              <w:lastRenderedPageBreak/>
              <w:t>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4.1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 Российской Федерации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1 231,7</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1 231,7</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790,9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4 836,1</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457,4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440,8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898,2</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374,3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1 937,9</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5</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Молодость </w:t>
            </w:r>
            <w:proofErr w:type="spellStart"/>
            <w:r w:rsidRPr="00C37354">
              <w:rPr>
                <w:rFonts w:ascii="Times New Roman" w:hAnsi="Times New Roman" w:cs="Times New Roman"/>
              </w:rPr>
              <w:t>Белгородчины</w:t>
            </w:r>
            <w:proofErr w:type="spellEnd"/>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55 248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282 588</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55 248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282 588</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5.1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Создание условий успешной социализации и эффективной самореализации молодежи Белгородской области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55 039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281 543</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55 039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281 543</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5.2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Организация и проведение мероприятий, направленных на вовлечение молодежи в предпринимательскую деятельность</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1 045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1 045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Подпрограмма </w:t>
            </w:r>
            <w:r w:rsidRPr="00C37354">
              <w:rPr>
                <w:rFonts w:ascii="Times New Roman" w:hAnsi="Times New Roman" w:cs="Times New Roman"/>
              </w:rPr>
              <w:lastRenderedPageBreak/>
              <w:t>6</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Обеспечение реализации государственной </w:t>
            </w:r>
            <w:r w:rsidRPr="00C37354">
              <w:rPr>
                <w:rFonts w:ascii="Times New Roman" w:hAnsi="Times New Roman" w:cs="Times New Roman"/>
              </w:rPr>
              <w:lastRenderedPageBreak/>
              <w:t>программы</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229 456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1 177 712</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229 456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1 177 712</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функций органов власти Белгородской области, в том числе территориальных органов</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173 591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891 747</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173 591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891 747</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50 948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260 824</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50 948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260 824</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w:t>
            </w:r>
            <w:r w:rsidRPr="00C37354">
              <w:rPr>
                <w:rFonts w:ascii="Times New Roman" w:hAnsi="Times New Roman" w:cs="Times New Roman"/>
              </w:rPr>
              <w:lastRenderedPageBreak/>
              <w:t>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6.3</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Расходы на выплаты по оплате </w:t>
            </w:r>
            <w:proofErr w:type="gramStart"/>
            <w:r w:rsidRPr="00C37354">
              <w:rPr>
                <w:rFonts w:ascii="Times New Roman" w:hAnsi="Times New Roman" w:cs="Times New Roman"/>
              </w:rPr>
              <w:t>труда заместителей высшего должностного лица субъекта Российской Федерации</w:t>
            </w:r>
            <w:proofErr w:type="gramEnd"/>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17 851</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17 851</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6.4</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w:t>
            </w:r>
            <w:r w:rsidRPr="00C37354">
              <w:rPr>
                <w:rFonts w:ascii="Times New Roman" w:hAnsi="Times New Roman" w:cs="Times New Roman"/>
              </w:rPr>
              <w:lastRenderedPageBreak/>
              <w:t>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6.5</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Расходы на ежегодную премию Николая Ивановича Рыжкова "Созидание"</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7 290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7 290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7</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Противодействие коррупции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4 650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2 250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7.1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2 400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7.3</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Проведение социологических опросов населения с целью выявления наиболее </w:t>
            </w:r>
            <w:proofErr w:type="spellStart"/>
            <w:r w:rsidRPr="00C37354">
              <w:rPr>
                <w:rFonts w:ascii="Times New Roman" w:hAnsi="Times New Roman" w:cs="Times New Roman"/>
              </w:rPr>
              <w:t>коррупциогенных</w:t>
            </w:r>
            <w:proofErr w:type="spellEnd"/>
            <w:r w:rsidRPr="00C37354">
              <w:rPr>
                <w:rFonts w:ascii="Times New Roman" w:hAnsi="Times New Roman" w:cs="Times New Roman"/>
              </w:rPr>
              <w:t xml:space="preserve"> сфер и оценки </w:t>
            </w:r>
            <w:proofErr w:type="gramStart"/>
            <w:r w:rsidRPr="00C37354">
              <w:rPr>
                <w:rFonts w:ascii="Times New Roman" w:hAnsi="Times New Roman" w:cs="Times New Roman"/>
              </w:rPr>
              <w:t>эффективности</w:t>
            </w:r>
            <w:proofErr w:type="gramEnd"/>
            <w:r w:rsidRPr="00C37354">
              <w:rPr>
                <w:rFonts w:ascii="Times New Roman" w:hAnsi="Times New Roman" w:cs="Times New Roman"/>
              </w:rPr>
              <w:t xml:space="preserve"> антикоррупционных мер</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2 250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2 250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Подпрограмма </w:t>
            </w:r>
            <w:r w:rsidRPr="00C37354">
              <w:rPr>
                <w:rFonts w:ascii="Times New Roman" w:hAnsi="Times New Roman" w:cs="Times New Roman"/>
              </w:rPr>
              <w:lastRenderedPageBreak/>
              <w:t>8</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Патриотическое воспитание граждан </w:t>
            </w:r>
            <w:r w:rsidRPr="00C37354">
              <w:rPr>
                <w:rFonts w:ascii="Times New Roman" w:hAnsi="Times New Roman" w:cs="Times New Roman"/>
              </w:rPr>
              <w:lastRenderedPageBreak/>
              <w:t>Белгородской области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51 229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52 559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52 559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52 559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52 559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261 465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48 729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248 965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12 500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Научно-исследовательское и научно-методическое сопровождение патриотического воспитания</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патриотическому воспитанию</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38 791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199 275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38 791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199 275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консолидированные бюджеты </w:t>
            </w:r>
            <w:r w:rsidRPr="00C37354">
              <w:rPr>
                <w:rFonts w:ascii="Times New Roman" w:hAnsi="Times New Roman" w:cs="Times New Roman"/>
              </w:rPr>
              <w:lastRenderedPageBreak/>
              <w:t>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8.3</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Военно-патриотическое воспитание детей и молодежи, развитие шефства воинских частей над образовательными организациями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12 288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12 288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12 288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12 288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12 288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61 440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48 940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2 500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12 500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8.5</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территориальные </w:t>
            </w:r>
            <w:r w:rsidRPr="00C37354">
              <w:rPr>
                <w:rFonts w:ascii="Times New Roman" w:hAnsi="Times New Roman" w:cs="Times New Roman"/>
              </w:rPr>
              <w:lastRenderedPageBreak/>
              <w:t>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9</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добровольческого (волонтерского) движения на территории Белгородской области</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24 398,0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24 398,0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9.1</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13 915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13 915</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9.2</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системы научного, методического и кадрового сопровождения добровольческого движения</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8 110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8 110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9.3</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добровольческого движения</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9.Е8</w:t>
            </w:r>
          </w:p>
        </w:tc>
        <w:tc>
          <w:tcPr>
            <w:tcW w:w="2721"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активность</w:t>
            </w: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1 903,0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федеральный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областной бюджет</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1 903,0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консолидированные бюджеты муниципальных образований</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территориальные внебюджетные фонды</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r w:rsidR="00C37354" w:rsidRPr="00C37354">
        <w:tc>
          <w:tcPr>
            <w:tcW w:w="907" w:type="dxa"/>
            <w:vMerge/>
          </w:tcPr>
          <w:p w:rsidR="009051A3" w:rsidRPr="00C37354" w:rsidRDefault="009051A3">
            <w:pPr>
              <w:rPr>
                <w:rFonts w:ascii="Times New Roman" w:hAnsi="Times New Roman" w:cs="Times New Roman"/>
              </w:rPr>
            </w:pPr>
          </w:p>
        </w:tc>
        <w:tc>
          <w:tcPr>
            <w:tcW w:w="2721" w:type="dxa"/>
            <w:vMerge/>
          </w:tcPr>
          <w:p w:rsidR="009051A3" w:rsidRPr="00C37354" w:rsidRDefault="009051A3">
            <w:pPr>
              <w:rPr>
                <w:rFonts w:ascii="Times New Roman" w:hAnsi="Times New Roman" w:cs="Times New Roman"/>
              </w:rPr>
            </w:pPr>
          </w:p>
        </w:tc>
        <w:tc>
          <w:tcPr>
            <w:tcW w:w="2224"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иные источники</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w:t>
            </w:r>
          </w:p>
        </w:tc>
      </w:tr>
    </w:tbl>
    <w:p w:rsidR="009051A3" w:rsidRPr="00C37354" w:rsidRDefault="009051A3">
      <w:pPr>
        <w:rPr>
          <w:rFonts w:ascii="Times New Roman" w:hAnsi="Times New Roman" w:cs="Times New Roman"/>
        </w:rPr>
        <w:sectPr w:rsidR="009051A3" w:rsidRPr="00C37354">
          <w:pgSz w:w="16838" w:h="11905" w:orient="landscape"/>
          <w:pgMar w:top="1701" w:right="1134" w:bottom="850" w:left="1134" w:header="0" w:footer="0" w:gutter="0"/>
          <w:cols w:space="720"/>
        </w:sect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bookmarkStart w:id="19" w:name="P9311"/>
      <w:bookmarkEnd w:id="19"/>
      <w:r w:rsidRPr="00C37354">
        <w:rPr>
          <w:rFonts w:ascii="Times New Roman" w:hAnsi="Times New Roman" w:cs="Times New Roman"/>
        </w:rPr>
        <w:t>&lt;1</w:t>
      </w:r>
      <w:proofErr w:type="gramStart"/>
      <w:r w:rsidRPr="00C37354">
        <w:rPr>
          <w:rFonts w:ascii="Times New Roman" w:hAnsi="Times New Roman" w:cs="Times New Roman"/>
        </w:rPr>
        <w:t>&gt; Д</w:t>
      </w:r>
      <w:proofErr w:type="gramEnd"/>
      <w:r w:rsidRPr="00C37354">
        <w:rPr>
          <w:rFonts w:ascii="Times New Roman" w:hAnsi="Times New Roman" w:cs="Times New Roman"/>
        </w:rPr>
        <w:t>о 1 января 2020 года - Развитие вузовской науки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1"/>
        <w:rPr>
          <w:rFonts w:ascii="Times New Roman" w:hAnsi="Times New Roman" w:cs="Times New Roman"/>
        </w:rPr>
      </w:pPr>
      <w:bookmarkStart w:id="20" w:name="P9317"/>
      <w:bookmarkEnd w:id="20"/>
      <w:r w:rsidRPr="00C37354">
        <w:rPr>
          <w:rFonts w:ascii="Times New Roman" w:hAnsi="Times New Roman" w:cs="Times New Roman"/>
        </w:rPr>
        <w:t>Приложение N 4</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к государственной программе Белгородской</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области "Развитие кадровой политики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Белгородской области"</w:t>
      </w:r>
    </w:p>
    <w:p w:rsidR="009051A3" w:rsidRPr="00C37354" w:rsidRDefault="009051A3">
      <w:pPr>
        <w:spacing w:after="1"/>
        <w:rPr>
          <w:rFonts w:ascii="Times New Roman" w:hAnsi="Times New Roman" w:cs="Times New Roman"/>
        </w:rPr>
      </w:pPr>
    </w:p>
    <w:p w:rsidR="009051A3" w:rsidRPr="00C37354" w:rsidRDefault="009051A3">
      <w:pPr>
        <w:pStyle w:val="ConsPlusNormal"/>
        <w:jc w:val="center"/>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Ресурсное обеспечение реализации государственной программы</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за счет средств бюджета Белгородской области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на 1 этапе реализации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Таблица 1</w:t>
      </w:r>
    </w:p>
    <w:p w:rsidR="009051A3" w:rsidRPr="00C37354" w:rsidRDefault="009051A3">
      <w:pPr>
        <w:pStyle w:val="ConsPlusNormal"/>
        <w:jc w:val="both"/>
        <w:rPr>
          <w:rFonts w:ascii="Times New Roman" w:hAnsi="Times New Roman" w:cs="Times New Roman"/>
        </w:rPr>
      </w:pPr>
    </w:p>
    <w:tbl>
      <w:tblPr>
        <w:tblW w:w="1537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617"/>
        <w:gridCol w:w="992"/>
        <w:gridCol w:w="694"/>
        <w:gridCol w:w="664"/>
        <w:gridCol w:w="768"/>
        <w:gridCol w:w="544"/>
        <w:gridCol w:w="1581"/>
        <w:gridCol w:w="1089"/>
        <w:gridCol w:w="901"/>
        <w:gridCol w:w="1084"/>
        <w:gridCol w:w="50"/>
        <w:gridCol w:w="993"/>
        <w:gridCol w:w="41"/>
        <w:gridCol w:w="1084"/>
        <w:gridCol w:w="9"/>
        <w:gridCol w:w="665"/>
        <w:gridCol w:w="43"/>
        <w:gridCol w:w="993"/>
        <w:gridCol w:w="647"/>
        <w:gridCol w:w="61"/>
      </w:tblGrid>
      <w:tr w:rsidR="00C37354" w:rsidRPr="00C37354" w:rsidTr="00AE6012">
        <w:trPr>
          <w:trHeight w:val="318"/>
        </w:trPr>
        <w:tc>
          <w:tcPr>
            <w:tcW w:w="851"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Статус</w:t>
            </w:r>
          </w:p>
        </w:tc>
        <w:tc>
          <w:tcPr>
            <w:tcW w:w="1617"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государственной программы, подпрограммы, основного мероприятия</w:t>
            </w:r>
          </w:p>
        </w:tc>
        <w:tc>
          <w:tcPr>
            <w:tcW w:w="992"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Ответственный исполнитель, соисполнители, участники</w:t>
            </w:r>
          </w:p>
        </w:tc>
        <w:tc>
          <w:tcPr>
            <w:tcW w:w="2670" w:type="dxa"/>
            <w:gridSpan w:val="4"/>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Код бюджетной классификации</w:t>
            </w:r>
          </w:p>
        </w:tc>
        <w:tc>
          <w:tcPr>
            <w:tcW w:w="1581"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Общий объем финансирования, тыс. рублей</w:t>
            </w:r>
          </w:p>
        </w:tc>
        <w:tc>
          <w:tcPr>
            <w:tcW w:w="6952" w:type="dxa"/>
            <w:gridSpan w:val="11"/>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Расходы (тыс. рублей), годы</w:t>
            </w:r>
          </w:p>
        </w:tc>
        <w:tc>
          <w:tcPr>
            <w:tcW w:w="708" w:type="dxa"/>
            <w:gridSpan w:val="2"/>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Итого на 1 этапе (2014 - 2020 годы)</w:t>
            </w:r>
          </w:p>
        </w:tc>
      </w:tr>
      <w:tr w:rsidR="00C37354" w:rsidRPr="00C37354" w:rsidTr="00AE6012">
        <w:tc>
          <w:tcPr>
            <w:tcW w:w="851" w:type="dxa"/>
            <w:vMerge/>
          </w:tcPr>
          <w:p w:rsidR="009051A3" w:rsidRPr="00C37354" w:rsidRDefault="009051A3">
            <w:pPr>
              <w:rPr>
                <w:rFonts w:ascii="Times New Roman" w:hAnsi="Times New Roman" w:cs="Times New Roman"/>
              </w:rPr>
            </w:pPr>
          </w:p>
        </w:tc>
        <w:tc>
          <w:tcPr>
            <w:tcW w:w="1617" w:type="dxa"/>
            <w:vMerge/>
          </w:tcPr>
          <w:p w:rsidR="009051A3" w:rsidRPr="00C37354" w:rsidRDefault="009051A3">
            <w:pPr>
              <w:rPr>
                <w:rFonts w:ascii="Times New Roman" w:hAnsi="Times New Roman" w:cs="Times New Roman"/>
              </w:rPr>
            </w:pPr>
          </w:p>
        </w:tc>
        <w:tc>
          <w:tcPr>
            <w:tcW w:w="992" w:type="dxa"/>
            <w:vMerge/>
          </w:tcPr>
          <w:p w:rsidR="009051A3" w:rsidRPr="00C37354" w:rsidRDefault="009051A3">
            <w:pPr>
              <w:rPr>
                <w:rFonts w:ascii="Times New Roman" w:hAnsi="Times New Roman" w:cs="Times New Roman"/>
              </w:rPr>
            </w:pPr>
          </w:p>
        </w:tc>
        <w:tc>
          <w:tcPr>
            <w:tcW w:w="69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ГРБС</w:t>
            </w:r>
          </w:p>
        </w:tc>
        <w:tc>
          <w:tcPr>
            <w:tcW w:w="664" w:type="dxa"/>
          </w:tcPr>
          <w:p w:rsidR="009051A3" w:rsidRPr="00C37354" w:rsidRDefault="009051A3">
            <w:pPr>
              <w:pStyle w:val="ConsPlusNormal"/>
              <w:jc w:val="center"/>
              <w:rPr>
                <w:rFonts w:ascii="Times New Roman" w:hAnsi="Times New Roman" w:cs="Times New Roman"/>
              </w:rPr>
            </w:pPr>
            <w:proofErr w:type="spellStart"/>
            <w:r w:rsidRPr="00C37354">
              <w:rPr>
                <w:rFonts w:ascii="Times New Roman" w:hAnsi="Times New Roman" w:cs="Times New Roman"/>
              </w:rPr>
              <w:t>Рз</w:t>
            </w:r>
            <w:proofErr w:type="spellEnd"/>
            <w:r w:rsidRPr="00C37354">
              <w:rPr>
                <w:rFonts w:ascii="Times New Roman" w:hAnsi="Times New Roman" w:cs="Times New Roman"/>
              </w:rPr>
              <w:t xml:space="preserve">, </w:t>
            </w:r>
            <w:proofErr w:type="spellStart"/>
            <w:proofErr w:type="gramStart"/>
            <w:r w:rsidRPr="00C37354">
              <w:rPr>
                <w:rFonts w:ascii="Times New Roman" w:hAnsi="Times New Roman" w:cs="Times New Roman"/>
              </w:rPr>
              <w:t>Пр</w:t>
            </w:r>
            <w:proofErr w:type="spellEnd"/>
            <w:proofErr w:type="gramEnd"/>
          </w:p>
        </w:tc>
        <w:tc>
          <w:tcPr>
            <w:tcW w:w="76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ЦСР</w:t>
            </w:r>
          </w:p>
        </w:tc>
        <w:tc>
          <w:tcPr>
            <w:tcW w:w="54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ВР</w:t>
            </w:r>
          </w:p>
        </w:tc>
        <w:tc>
          <w:tcPr>
            <w:tcW w:w="1581" w:type="dxa"/>
            <w:vMerge/>
          </w:tcPr>
          <w:p w:rsidR="009051A3" w:rsidRPr="00C37354" w:rsidRDefault="009051A3">
            <w:pPr>
              <w:rPr>
                <w:rFonts w:ascii="Times New Roman" w:hAnsi="Times New Roman" w:cs="Times New Roman"/>
              </w:rPr>
            </w:pPr>
          </w:p>
        </w:tc>
        <w:tc>
          <w:tcPr>
            <w:tcW w:w="108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год</w:t>
            </w:r>
          </w:p>
        </w:tc>
        <w:tc>
          <w:tcPr>
            <w:tcW w:w="90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2015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год</w:t>
            </w:r>
          </w:p>
        </w:tc>
        <w:tc>
          <w:tcPr>
            <w:tcW w:w="1084" w:type="dxa"/>
            <w:gridSpan w:val="3"/>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674"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год</w:t>
            </w:r>
          </w:p>
        </w:tc>
        <w:tc>
          <w:tcPr>
            <w:tcW w:w="1036" w:type="dxa"/>
            <w:gridSpan w:val="2"/>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год</w:t>
            </w:r>
          </w:p>
        </w:tc>
        <w:tc>
          <w:tcPr>
            <w:tcW w:w="708" w:type="dxa"/>
            <w:gridSpan w:val="2"/>
            <w:vMerge/>
          </w:tcPr>
          <w:p w:rsidR="009051A3" w:rsidRPr="00C37354" w:rsidRDefault="009051A3">
            <w:pPr>
              <w:rPr>
                <w:rFonts w:ascii="Times New Roman" w:hAnsi="Times New Roman" w:cs="Times New Roman"/>
              </w:rPr>
            </w:pPr>
          </w:p>
        </w:tc>
      </w:tr>
      <w:tr w:rsidR="00104EDC" w:rsidRPr="00C37354" w:rsidTr="00AE6012">
        <w:trPr>
          <w:gridAfter w:val="1"/>
          <w:wAfter w:w="61" w:type="dxa"/>
        </w:trPr>
        <w:tc>
          <w:tcPr>
            <w:tcW w:w="851"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w:t>
            </w:r>
          </w:p>
        </w:tc>
        <w:tc>
          <w:tcPr>
            <w:tcW w:w="1617"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w:t>
            </w:r>
          </w:p>
        </w:tc>
        <w:tc>
          <w:tcPr>
            <w:tcW w:w="992"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w:t>
            </w:r>
          </w:p>
        </w:tc>
        <w:tc>
          <w:tcPr>
            <w:tcW w:w="694"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w:t>
            </w:r>
          </w:p>
        </w:tc>
        <w:tc>
          <w:tcPr>
            <w:tcW w:w="664"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w:t>
            </w:r>
          </w:p>
        </w:tc>
        <w:tc>
          <w:tcPr>
            <w:tcW w:w="768"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w:t>
            </w:r>
          </w:p>
        </w:tc>
        <w:tc>
          <w:tcPr>
            <w:tcW w:w="544"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1581"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w:t>
            </w:r>
          </w:p>
        </w:tc>
        <w:tc>
          <w:tcPr>
            <w:tcW w:w="1089"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w:t>
            </w:r>
          </w:p>
        </w:tc>
        <w:tc>
          <w:tcPr>
            <w:tcW w:w="901"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w:t>
            </w:r>
          </w:p>
        </w:tc>
        <w:tc>
          <w:tcPr>
            <w:tcW w:w="1134" w:type="dxa"/>
            <w:gridSpan w:val="2"/>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w:t>
            </w:r>
          </w:p>
        </w:tc>
        <w:tc>
          <w:tcPr>
            <w:tcW w:w="993"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w:t>
            </w:r>
          </w:p>
        </w:tc>
        <w:tc>
          <w:tcPr>
            <w:tcW w:w="1134" w:type="dxa"/>
            <w:gridSpan w:val="3"/>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w:t>
            </w:r>
          </w:p>
        </w:tc>
        <w:tc>
          <w:tcPr>
            <w:tcW w:w="708" w:type="dxa"/>
            <w:gridSpan w:val="2"/>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993" w:type="dxa"/>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w:t>
            </w:r>
          </w:p>
          <w:p w:rsidR="00104EDC" w:rsidRPr="00C37354" w:rsidRDefault="00104EDC">
            <w:pPr>
              <w:pStyle w:val="ConsPlusNormal"/>
              <w:jc w:val="center"/>
              <w:rPr>
                <w:rFonts w:ascii="Times New Roman" w:hAnsi="Times New Roman" w:cs="Times New Roman"/>
              </w:rPr>
            </w:pPr>
          </w:p>
        </w:tc>
        <w:tc>
          <w:tcPr>
            <w:tcW w:w="647" w:type="dxa"/>
          </w:tcPr>
          <w:p w:rsidR="00104EDC" w:rsidRPr="00C37354" w:rsidRDefault="00104EDC" w:rsidP="00104EDC">
            <w:pPr>
              <w:pStyle w:val="ConsPlusNormal"/>
              <w:jc w:val="center"/>
              <w:rPr>
                <w:rFonts w:ascii="Times New Roman" w:hAnsi="Times New Roman" w:cs="Times New Roman"/>
              </w:rPr>
            </w:pPr>
            <w:r w:rsidRPr="00C37354">
              <w:rPr>
                <w:rFonts w:ascii="Times New Roman" w:hAnsi="Times New Roman" w:cs="Times New Roman"/>
              </w:rPr>
              <w:t>1</w:t>
            </w:r>
            <w:r>
              <w:rPr>
                <w:rFonts w:ascii="Times New Roman" w:hAnsi="Times New Roman" w:cs="Times New Roman"/>
              </w:rPr>
              <w:t>6</w:t>
            </w:r>
          </w:p>
        </w:tc>
      </w:tr>
      <w:tr w:rsidR="00104EDC" w:rsidRPr="00C37354" w:rsidTr="00AE6012">
        <w:tc>
          <w:tcPr>
            <w:tcW w:w="851" w:type="dxa"/>
            <w:vMerge w:val="restart"/>
            <w:tcBorders>
              <w:bottom w:val="nil"/>
            </w:tcBorders>
          </w:tcPr>
          <w:p w:rsidR="00104EDC" w:rsidRPr="00C37354" w:rsidRDefault="00104EDC" w:rsidP="00104EDC">
            <w:pPr>
              <w:pStyle w:val="ConsPlusNormal"/>
              <w:rPr>
                <w:rFonts w:ascii="Times New Roman" w:hAnsi="Times New Roman" w:cs="Times New Roman"/>
              </w:rPr>
            </w:pPr>
            <w:r w:rsidRPr="00C37354">
              <w:rPr>
                <w:rFonts w:ascii="Times New Roman" w:hAnsi="Times New Roman" w:cs="Times New Roman"/>
              </w:rPr>
              <w:t xml:space="preserve">Государственная </w:t>
            </w:r>
            <w:r w:rsidRPr="00C37354">
              <w:rPr>
                <w:rFonts w:ascii="Times New Roman" w:hAnsi="Times New Roman" w:cs="Times New Roman"/>
              </w:rPr>
              <w:lastRenderedPageBreak/>
              <w:t>программа</w:t>
            </w:r>
          </w:p>
        </w:tc>
        <w:tc>
          <w:tcPr>
            <w:tcW w:w="1617" w:type="dxa"/>
            <w:vMerge w:val="restart"/>
            <w:tcBorders>
              <w:bottom w:val="nil"/>
            </w:tcBorders>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Развитие кадровой политики </w:t>
            </w:r>
            <w:r w:rsidRPr="00C37354">
              <w:rPr>
                <w:rFonts w:ascii="Times New Roman" w:hAnsi="Times New Roman" w:cs="Times New Roman"/>
              </w:rPr>
              <w:lastRenderedPageBreak/>
              <w:t>Белгородской области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43 826 590,0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2 041 112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2 117 108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2 226 959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2 368 096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2 789 004</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4 147 674,7</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5 580 434,9</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21 270 388,6</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30 633 818,6</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1 310 501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1 319 114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1 784 882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1 799 959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2 240 968</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2 576 125,9</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3 186 548,3</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14 218 098,2</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1 393 700,2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97 478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100 145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108 416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105 835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112 432</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119 322,6</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128 486,6</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772 115,2</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727 435,0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364 383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357 498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5 496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727 435,0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2 812,2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1 569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2 812,2</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Департамент финансов и бюджетной </w:t>
            </w:r>
            <w:r w:rsidRPr="00C37354">
              <w:rPr>
                <w:rFonts w:ascii="Times New Roman" w:hAnsi="Times New Roman" w:cs="Times New Roman"/>
              </w:rPr>
              <w:lastRenderedPageBreak/>
              <w:t>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35 498,0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4 813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4 525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4 525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4 525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1 150,0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2 660,0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22 198,0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агропромышленного комплекса и воспроизводства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9 878 447,0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58 081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24 225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142 331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435 436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1 450 713,0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2 262 101,0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4 373 666,0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w:t>
            </w:r>
            <w:r w:rsidRPr="00C37354">
              <w:rPr>
                <w:rFonts w:ascii="Times New Roman" w:hAnsi="Times New Roman" w:cs="Times New Roman"/>
              </w:rPr>
              <w:lastRenderedPageBreak/>
              <w:t>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841 564,0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198 579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202 780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215 381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223 520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840 749,0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307 780,0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63 036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73 401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82 455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88 888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307 780,0</w:t>
            </w:r>
          </w:p>
        </w:tc>
      </w:tr>
      <w:tr w:rsidR="00104EDC" w:rsidRPr="00C37354" w:rsidTr="00AE6012">
        <w:tc>
          <w:tcPr>
            <w:tcW w:w="851"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имущественных и земельных отношений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природопользования и охраны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архитектуры и градостроительства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жилищно-коммунального хозяйства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труду и занятости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печати и телерадиовещания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физической культуры и 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ЗАГС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r>
      <w:tr w:rsidR="00104EDC" w:rsidRPr="00C37354" w:rsidTr="00AE6012">
        <w:tc>
          <w:tcPr>
            <w:tcW w:w="851"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ветеринарии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лесами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делам архивов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жилищного надзора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Комиссия по государственному регулированию цен и тарифов 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proofErr w:type="gramStart"/>
            <w:r w:rsidRPr="00C37354">
              <w:rPr>
                <w:rFonts w:ascii="Times New Roman" w:hAnsi="Times New Roman" w:cs="Times New Roman"/>
              </w:rPr>
              <w:t xml:space="preserve">Государственная инспекция по </w:t>
            </w:r>
            <w:r w:rsidRPr="00C37354">
              <w:rPr>
                <w:rFonts w:ascii="Times New Roman" w:hAnsi="Times New Roman" w:cs="Times New Roman"/>
              </w:rPr>
              <w:lastRenderedPageBreak/>
              <w:t>надзору за техническим состоянием самоходных машин и других видов техники области с соответствующими государственным и инспекциями городов и районов</w:t>
            </w:r>
            <w:proofErr w:type="gramEnd"/>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экологической безопасности и надзора за использованием </w:t>
            </w:r>
            <w:r w:rsidRPr="00C37354">
              <w:rPr>
                <w:rFonts w:ascii="Times New Roman" w:hAnsi="Times New Roman" w:cs="Times New Roman"/>
              </w:rPr>
              <w:lastRenderedPageBreak/>
              <w:t>объектов животного мира, водных биологических ресурсов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853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Белгородская областная Дума</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организационному обеспечению деятельности мировых судей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1 440,0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Избирательная комиссия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Контрольно-счетная </w:t>
            </w:r>
            <w:r w:rsidRPr="00C37354">
              <w:rPr>
                <w:rFonts w:ascii="Times New Roman" w:hAnsi="Times New Roman" w:cs="Times New Roman"/>
              </w:rPr>
              <w:lastRenderedPageBreak/>
              <w:t>палата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государственной охраны объектов культурного наследия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строительного надзора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r>
      <w:tr w:rsidR="00104EDC" w:rsidRPr="00C37354" w:rsidTr="00AE6012">
        <w:tc>
          <w:tcPr>
            <w:tcW w:w="851" w:type="dxa"/>
            <w:vMerge w:val="restart"/>
            <w:tcBorders>
              <w:bottom w:val="nil"/>
            </w:tcBorders>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Подпрограмма 1</w:t>
            </w:r>
          </w:p>
        </w:tc>
        <w:tc>
          <w:tcPr>
            <w:tcW w:w="1617" w:type="dxa"/>
            <w:vMerge w:val="restart"/>
            <w:tcBorders>
              <w:bottom w:val="nil"/>
            </w:tcBorders>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Развитие государственной гражданской и муниципальной службы Белгородской области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57 376,2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3 373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3 228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2 830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4 175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2 438</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6 008,2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6 284,0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28 336,2</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47 339,0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1 423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1 250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2 433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5 808,0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5 808,0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18 299,0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2 812,2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1 569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2 812,2</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финансов и бюджетной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340,0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Департамент агропромышленного </w:t>
            </w:r>
            <w:r w:rsidRPr="00C37354">
              <w:rPr>
                <w:rFonts w:ascii="Times New Roman" w:hAnsi="Times New Roman" w:cs="Times New Roman"/>
              </w:rPr>
              <w:lastRenderedPageBreak/>
              <w:t>комплекса и воспроизводства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543,0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272,0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w:t>
            </w:r>
            <w:r w:rsidRPr="00C37354">
              <w:rPr>
                <w:rFonts w:ascii="Times New Roman" w:hAnsi="Times New Roman" w:cs="Times New Roman"/>
              </w:rPr>
              <w:lastRenderedPageBreak/>
              <w:t>мент имущественных и земельных отношений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r>
      <w:tr w:rsidR="00104EDC" w:rsidRPr="00C37354" w:rsidTr="00AE6012">
        <w:tc>
          <w:tcPr>
            <w:tcW w:w="851"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природопользования и охраны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архитектуры и градостроительства </w:t>
            </w:r>
            <w:r w:rsidRPr="00C37354">
              <w:rPr>
                <w:rFonts w:ascii="Times New Roman" w:hAnsi="Times New Roman" w:cs="Times New Roman"/>
              </w:rPr>
              <w:lastRenderedPageBreak/>
              <w:t>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жилищно-коммунального хозяйства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труду и занятости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печати и телерадиовещания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физической культуры и 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ЗАГС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ветеринарии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лесами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по делам </w:t>
            </w:r>
            <w:r w:rsidRPr="00C37354">
              <w:rPr>
                <w:rFonts w:ascii="Times New Roman" w:hAnsi="Times New Roman" w:cs="Times New Roman"/>
              </w:rPr>
              <w:lastRenderedPageBreak/>
              <w:t>архивов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жилищного надзора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Комиссия по государственному регулированию цен и тарифов 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Государственная инспекция по надзору за техническим состоянием самоходных </w:t>
            </w:r>
            <w:r w:rsidRPr="00C37354">
              <w:rPr>
                <w:rFonts w:ascii="Times New Roman" w:hAnsi="Times New Roman" w:cs="Times New Roman"/>
              </w:rPr>
              <w:lastRenderedPageBreak/>
              <w:t>машин и других видов техники области с соответствующими государственными инспекциями городов и районов</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Белгородская областная Дума</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r>
      <w:tr w:rsidR="00104EDC" w:rsidRPr="00C37354" w:rsidTr="00AE6012">
        <w:tc>
          <w:tcPr>
            <w:tcW w:w="851"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организационному обеспечению деятельности мировых судей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1 440,0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Избирательная комиссия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Контрольно-счетная палата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государственной охраны объектов </w:t>
            </w:r>
            <w:r w:rsidRPr="00C37354">
              <w:rPr>
                <w:rFonts w:ascii="Times New Roman" w:hAnsi="Times New Roman" w:cs="Times New Roman"/>
              </w:rPr>
              <w:lastRenderedPageBreak/>
              <w:t>культурного наследия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833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строительного надзора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r>
      <w:tr w:rsidR="00104EDC" w:rsidRPr="00C37354" w:rsidTr="00AE6012">
        <w:tc>
          <w:tcPr>
            <w:tcW w:w="851" w:type="dxa"/>
            <w:vMerge w:val="restart"/>
            <w:tcBorders>
              <w:bottom w:val="nil"/>
            </w:tcBorders>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1.1</w:t>
            </w:r>
          </w:p>
        </w:tc>
        <w:tc>
          <w:tcPr>
            <w:tcW w:w="1617" w:type="dxa"/>
            <w:vMerge w:val="restart"/>
            <w:tcBorders>
              <w:bottom w:val="nil"/>
            </w:tcBorders>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Кадровое обеспечение государственной гражданской и муниципальной службы</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54 430,2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2 823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2 728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2 750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4 175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2 218</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5 780,2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6 056,0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26 530,2</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44 393,0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873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733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2 213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5 580,0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5 580,0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16 493,0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2 812,2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1 569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2 812,0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финансов и бюджетной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340,0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агропромышленного комплекса и воспроизводства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543,0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272,0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имущественных и земельных отношений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r>
      <w:tr w:rsidR="00104EDC" w:rsidRPr="00C37354" w:rsidTr="00AE6012">
        <w:tc>
          <w:tcPr>
            <w:tcW w:w="851"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природопользования и охраны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архитектуры и градостроительства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жилищно-коммунального хозяйств</w:t>
            </w:r>
            <w:r w:rsidRPr="00C37354">
              <w:rPr>
                <w:rFonts w:ascii="Times New Roman" w:hAnsi="Times New Roman" w:cs="Times New Roman"/>
              </w:rPr>
              <w:lastRenderedPageBreak/>
              <w:t>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834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труду и занятости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печати и телерадиовещания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w:t>
            </w:r>
            <w:r w:rsidRPr="00C37354">
              <w:rPr>
                <w:rFonts w:ascii="Times New Roman" w:hAnsi="Times New Roman" w:cs="Times New Roman"/>
              </w:rPr>
              <w:lastRenderedPageBreak/>
              <w:t>ние физической культуры и 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15 1 </w:t>
            </w:r>
            <w:r w:rsidRPr="00C37354">
              <w:rPr>
                <w:rFonts w:ascii="Times New Roman" w:hAnsi="Times New Roman" w:cs="Times New Roman"/>
              </w:rPr>
              <w:lastRenderedPageBreak/>
              <w:t>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ЗАГС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ветеринарии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лесами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делам архивов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государственного жилищного </w:t>
            </w:r>
            <w:r w:rsidRPr="00C37354">
              <w:rPr>
                <w:rFonts w:ascii="Times New Roman" w:hAnsi="Times New Roman" w:cs="Times New Roman"/>
              </w:rPr>
              <w:lastRenderedPageBreak/>
              <w:t>надзора Белгородской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Комиссия по государственному регулированию цен и тарифов 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Государственная инспекция по надзору за техническим состоянием самоходных машин и других видов техники области с соответс</w:t>
            </w:r>
            <w:r w:rsidRPr="00C37354">
              <w:rPr>
                <w:rFonts w:ascii="Times New Roman" w:hAnsi="Times New Roman" w:cs="Times New Roman"/>
              </w:rPr>
              <w:lastRenderedPageBreak/>
              <w:t>твующими государственными инспекциями городов и районов</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Белгородская областная Дума</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w:t>
            </w:r>
            <w:r w:rsidRPr="00C37354">
              <w:rPr>
                <w:rFonts w:ascii="Times New Roman" w:hAnsi="Times New Roman" w:cs="Times New Roman"/>
              </w:rPr>
              <w:lastRenderedPageBreak/>
              <w:t>ние по организационному обеспечению деятельности мировых судей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15 1 </w:t>
            </w:r>
            <w:r w:rsidRPr="00C37354">
              <w:rPr>
                <w:rFonts w:ascii="Times New Roman" w:hAnsi="Times New Roman" w:cs="Times New Roman"/>
              </w:rPr>
              <w:lastRenderedPageBreak/>
              <w:t>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 </w:t>
            </w:r>
            <w:r w:rsidRPr="00C37354">
              <w:rPr>
                <w:rFonts w:ascii="Times New Roman" w:hAnsi="Times New Roman" w:cs="Times New Roman"/>
              </w:rPr>
              <w:lastRenderedPageBreak/>
              <w:t>440,0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Избирательная комиссия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Контрольно-счетная палата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государственной охраны объектов культурного наследия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w:t>
            </w:r>
            <w:r w:rsidRPr="00C37354">
              <w:rPr>
                <w:rFonts w:ascii="Times New Roman" w:hAnsi="Times New Roman" w:cs="Times New Roman"/>
              </w:rPr>
              <w:lastRenderedPageBreak/>
              <w:t>ние государственного строительного надзора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15 1 </w:t>
            </w:r>
            <w:r w:rsidRPr="00C37354">
              <w:rPr>
                <w:rFonts w:ascii="Times New Roman" w:hAnsi="Times New Roman" w:cs="Times New Roman"/>
              </w:rPr>
              <w:lastRenderedPageBreak/>
              <w:t>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r>
      <w:tr w:rsidR="00104EDC" w:rsidRPr="00C37354" w:rsidTr="00AE6012">
        <w:tc>
          <w:tcPr>
            <w:tcW w:w="851" w:type="dxa"/>
            <w:vMerge w:val="restart"/>
            <w:tcBorders>
              <w:bottom w:val="nil"/>
            </w:tcBorders>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1.1.1</w:t>
            </w:r>
          </w:p>
        </w:tc>
        <w:tc>
          <w:tcPr>
            <w:tcW w:w="1617" w:type="dxa"/>
            <w:vMerge w:val="restart"/>
            <w:tcBorders>
              <w:bottom w:val="nil"/>
            </w:tcBorders>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52 360,0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2 823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2 728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2 736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2 795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2 218</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5 580,0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5 580,0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24 460,0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6 219,1</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873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719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2 213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900,1</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6 219,1</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38 159,9</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4 679,9</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5 580,0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10 259,9</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финансов и бюджетной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444,0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340,0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агропромышленного комплекса и воспроизводства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w:t>
            </w:r>
            <w:r w:rsidRPr="00C37354">
              <w:rPr>
                <w:rFonts w:ascii="Times New Roman" w:hAnsi="Times New Roman" w:cs="Times New Roman"/>
              </w:rPr>
              <w:lastRenderedPageBreak/>
              <w:t>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543,0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272,0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276,0</w:t>
            </w:r>
          </w:p>
        </w:tc>
      </w:tr>
      <w:tr w:rsidR="00104EDC" w:rsidRPr="00C37354" w:rsidTr="00AE6012">
        <w:tc>
          <w:tcPr>
            <w:tcW w:w="851" w:type="dxa"/>
            <w:vMerge/>
            <w:tcBorders>
              <w:bottom w:val="nil"/>
            </w:tcBorders>
          </w:tcPr>
          <w:p w:rsidR="00104EDC" w:rsidRPr="00C37354" w:rsidRDefault="00104EDC">
            <w:pPr>
              <w:rPr>
                <w:rFonts w:ascii="Times New Roman" w:hAnsi="Times New Roman" w:cs="Times New Roman"/>
              </w:rPr>
            </w:pPr>
          </w:p>
        </w:tc>
        <w:tc>
          <w:tcPr>
            <w:tcW w:w="1617" w:type="dxa"/>
            <w:vMerge/>
            <w:tcBorders>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имущественных и земельных отношений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212,0</w:t>
            </w:r>
          </w:p>
        </w:tc>
      </w:tr>
      <w:tr w:rsidR="00104EDC" w:rsidRPr="00C37354" w:rsidTr="00AE6012">
        <w:tc>
          <w:tcPr>
            <w:tcW w:w="851"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Департамент природопользования и </w:t>
            </w:r>
            <w:r w:rsidRPr="00C37354">
              <w:rPr>
                <w:rFonts w:ascii="Times New Roman" w:hAnsi="Times New Roman" w:cs="Times New Roman"/>
              </w:rPr>
              <w:lastRenderedPageBreak/>
              <w:t>охраны окружающей среды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818</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заказа и лицензирования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архитектуры и градостроительства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жилищно-коммунального хозяйства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по </w:t>
            </w:r>
            <w:r w:rsidRPr="00C37354">
              <w:rPr>
                <w:rFonts w:ascii="Times New Roman" w:hAnsi="Times New Roman" w:cs="Times New Roman"/>
              </w:rPr>
              <w:lastRenderedPageBreak/>
              <w:t>труду и занятости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15 1 01 </w:t>
            </w:r>
            <w:r w:rsidRPr="00C37354">
              <w:rPr>
                <w:rFonts w:ascii="Times New Roman" w:hAnsi="Times New Roman" w:cs="Times New Roman"/>
              </w:rPr>
              <w:lastRenderedPageBreak/>
              <w:t>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288,0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печати и телерадиовещания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физической культуры и </w:t>
            </w:r>
            <w:r w:rsidRPr="00C37354">
              <w:rPr>
                <w:rFonts w:ascii="Times New Roman" w:hAnsi="Times New Roman" w:cs="Times New Roman"/>
              </w:rPr>
              <w:lastRenderedPageBreak/>
              <w:t>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ЗАГС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ветеринарии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bottom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лесами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по делам архивов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жилищного надзора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Комиссия по государс</w:t>
            </w:r>
            <w:r w:rsidRPr="00C37354">
              <w:rPr>
                <w:rFonts w:ascii="Times New Roman" w:hAnsi="Times New Roman" w:cs="Times New Roman"/>
              </w:rPr>
              <w:lastRenderedPageBreak/>
              <w:t>твенному регулированию цен и тарифов 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824</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w:t>
            </w:r>
            <w:r w:rsidRPr="00C37354">
              <w:rPr>
                <w:rFonts w:ascii="Times New Roman" w:hAnsi="Times New Roman" w:cs="Times New Roman"/>
              </w:rPr>
              <w:lastRenderedPageBreak/>
              <w:t>и районов</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853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Белгородская областная Дума</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317,0</w:t>
            </w:r>
          </w:p>
        </w:tc>
      </w:tr>
      <w:tr w:rsidR="00104EDC" w:rsidRPr="00C37354" w:rsidTr="00AE6012">
        <w:tc>
          <w:tcPr>
            <w:tcW w:w="851" w:type="dxa"/>
            <w:vMerge/>
            <w:tcBorders>
              <w:top w:val="nil"/>
              <w:bottom w:val="nil"/>
            </w:tcBorders>
          </w:tcPr>
          <w:p w:rsidR="00104EDC" w:rsidRPr="00C37354" w:rsidRDefault="00104EDC">
            <w:pPr>
              <w:rPr>
                <w:rFonts w:ascii="Times New Roman" w:hAnsi="Times New Roman" w:cs="Times New Roman"/>
              </w:rPr>
            </w:pPr>
          </w:p>
        </w:tc>
        <w:tc>
          <w:tcPr>
            <w:tcW w:w="1617" w:type="dxa"/>
            <w:vMerge/>
            <w:tcBorders>
              <w:top w:val="nil"/>
              <w:bottom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по организационному обеспечению деятельности </w:t>
            </w:r>
            <w:r w:rsidRPr="00C37354">
              <w:rPr>
                <w:rFonts w:ascii="Times New Roman" w:hAnsi="Times New Roman" w:cs="Times New Roman"/>
              </w:rPr>
              <w:lastRenderedPageBreak/>
              <w:t>мировых судей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1 440,0</w:t>
            </w:r>
          </w:p>
        </w:tc>
      </w:tr>
      <w:tr w:rsidR="00104EDC" w:rsidRPr="00C37354" w:rsidTr="00AE6012">
        <w:tc>
          <w:tcPr>
            <w:tcW w:w="851"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1617" w:type="dxa"/>
            <w:vMerge w:val="restart"/>
            <w:tcBorders>
              <w:top w:val="nil"/>
            </w:tcBorders>
          </w:tcPr>
          <w:p w:rsidR="00104EDC" w:rsidRPr="00C37354" w:rsidRDefault="00104EDC">
            <w:pPr>
              <w:pStyle w:val="ConsPlusNormal"/>
              <w:jc w:val="both"/>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Избирательная комиссия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Контрольно-счетная палата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государственной охраны объектов культурного наследия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833</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36,0</w:t>
            </w:r>
          </w:p>
        </w:tc>
      </w:tr>
      <w:tr w:rsidR="00104EDC" w:rsidRPr="00C37354" w:rsidTr="00AE6012">
        <w:tc>
          <w:tcPr>
            <w:tcW w:w="851" w:type="dxa"/>
            <w:vMerge/>
            <w:tcBorders>
              <w:top w:val="nil"/>
            </w:tcBorders>
          </w:tcPr>
          <w:p w:rsidR="00104EDC" w:rsidRPr="00C37354" w:rsidRDefault="00104EDC">
            <w:pPr>
              <w:rPr>
                <w:rFonts w:ascii="Times New Roman" w:hAnsi="Times New Roman" w:cs="Times New Roman"/>
              </w:rPr>
            </w:pPr>
          </w:p>
        </w:tc>
        <w:tc>
          <w:tcPr>
            <w:tcW w:w="1617" w:type="dxa"/>
            <w:vMerge/>
            <w:tcBorders>
              <w:top w:val="nil"/>
            </w:tcBorders>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государственного строительного надзора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1.1.2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Организация </w:t>
            </w:r>
            <w:proofErr w:type="gramStart"/>
            <w:r w:rsidRPr="00C37354">
              <w:rPr>
                <w:rFonts w:ascii="Times New Roman" w:hAnsi="Times New Roman" w:cs="Times New Roman"/>
              </w:rPr>
              <w:t>обучения по</w:t>
            </w:r>
            <w:proofErr w:type="gramEnd"/>
            <w:r w:rsidRPr="00C37354">
              <w:rPr>
                <w:rFonts w:ascii="Times New Roman" w:hAnsi="Times New Roman" w:cs="Times New Roman"/>
              </w:rPr>
              <w:t xml:space="preserve">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Администрация Губернатора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802</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15 1 01 22010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2 056,2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2 056,2</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1.2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2 946,0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1 806,0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1.2.1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Мероприятия (Закупка товаров, работ </w:t>
            </w:r>
            <w:r w:rsidRPr="00C37354">
              <w:rPr>
                <w:rFonts w:ascii="Times New Roman" w:hAnsi="Times New Roman" w:cs="Times New Roman"/>
              </w:rPr>
              <w:lastRenderedPageBreak/>
              <w:t>и услуг для обеспечения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w:t>
            </w:r>
            <w:r w:rsidRPr="00C37354">
              <w:rPr>
                <w:rFonts w:ascii="Times New Roman" w:hAnsi="Times New Roman" w:cs="Times New Roman"/>
              </w:rPr>
              <w:lastRenderedPageBreak/>
              <w:t>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15 1 02 29990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2 946,0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1 806,0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Подпрограмма 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Развитие профессионального образования</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39 295 6 16,5</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1 833 303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1 891 293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1 985 655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2 142 353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2 527 569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3 721 303,0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4 904 435,0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19 005 911,0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27 855 037,5</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1 204 045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1 197 036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1 660 115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1 683 911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2 092 133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2 397 098,0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2 849 075,0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13 083 413,0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35 158,0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4 728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1 150,0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2 660,0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21 858,0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Департамент здравоохранения и социальной защиты </w:t>
            </w:r>
            <w:r w:rsidRPr="00C37354">
              <w:rPr>
                <w:rFonts w:ascii="Times New Roman" w:hAnsi="Times New Roman" w:cs="Times New Roman"/>
              </w:rPr>
              <w:lastRenderedPageBreak/>
              <w:t>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307 504,0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62 990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73 355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82 363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88 796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307 504,0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720 157,0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363 687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356 470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720 157,0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9 540 209,0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57 938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24 082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142 217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435 436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1 323 055,0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2 052 700,0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4 035 428,0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837 551,0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197 853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202 054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214 655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222 989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837 551,0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2.1.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26 994 842,8</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1 662 399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1 690 890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1 775 695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1 814 938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1 914 781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2 184 230,0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2 585 546,0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13 628 479,0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Департамент внутренней и кадровой политики </w:t>
            </w:r>
            <w:r w:rsidRPr="00C37354">
              <w:rPr>
                <w:rFonts w:ascii="Times New Roman" w:hAnsi="Times New Roman" w:cs="Times New Roman"/>
              </w:rPr>
              <w:lastRenderedPageBreak/>
              <w:t>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104 116,0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5 518,0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5 518,0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15201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92 568,0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1 927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7 981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8 220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8 549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8 652,0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8 998,0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44 327,0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21 851 024,4</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1 070 979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1 098 294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1 248 327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1 290 785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1 661 565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1 915 485,6</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2 242 641,0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10 528 076,6</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139 526,0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12 262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11 904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12 510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13 328,0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14 185,0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64 189,0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2 570 557,2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227 740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210 830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227 096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242 140,2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254 344,0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1 162 150,2</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475 506,2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5 332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4 906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5 061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3 474,2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57 200,0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75 973,2</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764 355,0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182 652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185 751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193 985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201 967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764 355,0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284 892,0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59 083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68 295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75 628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81 886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284 892,0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14 974,0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7 351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7 623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14 974,0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220 874,0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122 320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98 554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220 874,0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24 627,0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13 223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11 404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24 627,0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15 2 </w:t>
            </w:r>
            <w:r w:rsidRPr="00C37354">
              <w:rPr>
                <w:rFonts w:ascii="Times New Roman" w:hAnsi="Times New Roman" w:cs="Times New Roman"/>
              </w:rPr>
              <w:lastRenderedPageBreak/>
              <w:t>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404 652,0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193 352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211 300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404 </w:t>
            </w:r>
            <w:r w:rsidRPr="00C37354">
              <w:rPr>
                <w:rFonts w:ascii="Times New Roman" w:hAnsi="Times New Roman" w:cs="Times New Roman"/>
              </w:rPr>
              <w:lastRenderedPageBreak/>
              <w:t>652,0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12 013,0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6 784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12 013,0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35 158,0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4 728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1 150,0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2 660,0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21 858,0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2.1.1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26 990 442,8</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1 662 399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1 690 890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1 775 695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1 814 938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1 914 781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2 184 230,0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2 581 146,0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13 624 079,0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104 116,0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5 518,0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5 518,0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92 568,0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1 927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7 981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8 220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8 549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8 652,0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8 998,0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44 327,0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21 851 024,4</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1 070 979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1 098 294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1 248 327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1 290 785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1 661 565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1 915 485,6</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2 242 641,0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10 528 076,6</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139 526,0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12 262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11 904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12 510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13 328,0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14 185,0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64 189,0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2 570 557,2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227 740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210 830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227 096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242 140,2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254 344,0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1 162 150,2</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15 2 </w:t>
            </w:r>
            <w:r w:rsidRPr="00C37354">
              <w:rPr>
                <w:rFonts w:ascii="Times New Roman" w:hAnsi="Times New Roman" w:cs="Times New Roman"/>
              </w:rPr>
              <w:lastRenderedPageBreak/>
              <w:t>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471 106,2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5 332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4 906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5 061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3 </w:t>
            </w:r>
            <w:r w:rsidRPr="00C37354">
              <w:rPr>
                <w:rFonts w:ascii="Times New Roman" w:hAnsi="Times New Roman" w:cs="Times New Roman"/>
              </w:rPr>
              <w:lastRenderedPageBreak/>
              <w:t>474,2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52 800,0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71 </w:t>
            </w:r>
            <w:r w:rsidRPr="00C37354">
              <w:rPr>
                <w:rFonts w:ascii="Times New Roman" w:hAnsi="Times New Roman" w:cs="Times New Roman"/>
              </w:rPr>
              <w:lastRenderedPageBreak/>
              <w:t>573,2</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764 355,0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182 652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185 751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193 985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201 967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764 355,0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284 892,0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59 083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68 295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75 628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81 886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284 892,0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14 974,0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7 351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7 623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14 974,0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220 874,0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122 320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98 554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220 874,0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24 627,0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13 223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11 404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24 627,0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404 652,0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193 352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211 300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404 652,0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12 013,0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6 784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12 013,0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35 158,0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4 728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4 440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1 150,0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2 660,0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21 858,0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2.1.2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4 400,0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2.2.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Социальная поддержка </w:t>
            </w:r>
            <w:proofErr w:type="gramStart"/>
            <w:r w:rsidRPr="00C37354">
              <w:rPr>
                <w:rFonts w:ascii="Times New Roman" w:hAnsi="Times New Roman" w:cs="Times New Roman"/>
              </w:rPr>
              <w:t>обучающихся</w:t>
            </w:r>
            <w:proofErr w:type="gramEnd"/>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2 523 065,0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137 909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131 410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157 125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158 404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164 486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198 781,0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246 419,0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1 194 534,0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1 652 212,0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98 118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87 687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110 840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74 236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102 546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122 350,0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164 972,0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760 749,0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235 432,0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21 105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19 637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15 403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20 919,0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24 877,0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101 941,0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84 491,0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37 954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46 537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84 491,0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415 659,0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55 512,0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56 570,0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112 082,0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64 946,0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15 201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16 303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18 782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14 660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64 946,0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21 286,0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3 907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5 060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6 398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5 921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21 286,0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9 843,0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5 032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4 811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9 843,0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33 174,0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15 625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17 549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33 174,0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2.2.1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Пособия и компенсации детям-сиротам и детям, оставшимся без попечения родителей (Социальное обеспечение и </w:t>
            </w:r>
            <w:r w:rsidRPr="00C37354">
              <w:rPr>
                <w:rFonts w:ascii="Times New Roman" w:hAnsi="Times New Roman" w:cs="Times New Roman"/>
              </w:rPr>
              <w:lastRenderedPageBreak/>
              <w:t>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623 088,0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34 589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34 204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48 149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43 950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46 537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55 512,0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56 570,0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319 511,0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w:t>
            </w:r>
            <w:r w:rsidRPr="00C37354">
              <w:rPr>
                <w:rFonts w:ascii="Times New Roman" w:hAnsi="Times New Roman" w:cs="Times New Roman"/>
              </w:rPr>
              <w:lastRenderedPageBreak/>
              <w:t>й политики области</w:t>
            </w:r>
          </w:p>
        </w:tc>
        <w:tc>
          <w:tcPr>
            <w:tcW w:w="694" w:type="dxa"/>
            <w:vMerge w:val="restart"/>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Merge/>
          </w:tcPr>
          <w:p w:rsidR="00104EDC" w:rsidRPr="00C37354" w:rsidRDefault="00104EDC">
            <w:pPr>
              <w:rPr>
                <w:rFonts w:ascii="Times New Roman" w:hAnsi="Times New Roman" w:cs="Times New Roman"/>
              </w:rPr>
            </w:pP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15 2 02 </w:t>
            </w:r>
            <w:r w:rsidRPr="00C37354">
              <w:rPr>
                <w:rFonts w:ascii="Times New Roman" w:hAnsi="Times New Roman" w:cs="Times New Roman"/>
              </w:rPr>
              <w:lastRenderedPageBreak/>
              <w:t>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93 788,0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27 339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26 396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40 053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93 788,0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Merge/>
          </w:tcPr>
          <w:p w:rsidR="00104EDC" w:rsidRPr="00C37354" w:rsidRDefault="00104EDC">
            <w:pPr>
              <w:rPr>
                <w:rFonts w:ascii="Times New Roman" w:hAnsi="Times New Roman" w:cs="Times New Roman"/>
              </w:rPr>
            </w:pP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Merge/>
          </w:tcPr>
          <w:p w:rsidR="00104EDC" w:rsidRPr="00C37354" w:rsidRDefault="00104EDC">
            <w:pPr>
              <w:rPr>
                <w:rFonts w:ascii="Times New Roman" w:hAnsi="Times New Roman" w:cs="Times New Roman"/>
              </w:rPr>
            </w:pP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84 491,0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37 954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46 537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84 491,0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Merge/>
          </w:tcPr>
          <w:p w:rsidR="00104EDC" w:rsidRPr="00C37354" w:rsidRDefault="00104EDC">
            <w:pPr>
              <w:rPr>
                <w:rFonts w:ascii="Times New Roman" w:hAnsi="Times New Roman" w:cs="Times New Roman"/>
              </w:rPr>
            </w:pP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415 659,0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55 512,0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56 570,0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112 082,0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14 392,0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3 980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4 529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5 883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14 392,0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2 192,0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898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2 192,0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w:t>
            </w:r>
            <w:r w:rsidRPr="00C37354">
              <w:rPr>
                <w:rFonts w:ascii="Times New Roman" w:hAnsi="Times New Roman" w:cs="Times New Roman"/>
              </w:rPr>
              <w:lastRenderedPageBreak/>
              <w:t>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2 931,0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1 450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1 481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2 931,0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2 298,0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1 149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1 149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2 298,0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2.2.2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Стипендии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1 899 977,0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103 320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97 206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108 976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114 454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117 949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143 269,0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189 849,0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875 023,0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1 558 424,0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70 779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61 291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70 787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74 236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102 546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122 350,0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164 972,0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666 961,0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234 117,0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19 790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19 637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15 403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20 919,0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24 877,0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100 626,0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50 554,0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11 221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11 774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12 899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14 660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50 554,0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19 094,0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3 262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5 921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19 094,0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6 912,0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3 582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6 912,0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30 876,0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14 476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16 400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30 876,0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2.3.</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Социальная поддержка педагогических работников</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8 626,0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2 848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2 599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3 179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8 626,0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40 894,0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3 370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3 505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4 157,0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4 619,0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15 651,0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2.3.1.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w:t>
            </w:r>
            <w:r w:rsidRPr="00C37354">
              <w:rPr>
                <w:rFonts w:ascii="Times New Roman" w:hAnsi="Times New Roman" w:cs="Times New Roman"/>
              </w:rPr>
              <w:lastRenderedPageBreak/>
              <w:t>городского типа) на территории Белгородской области (Социальное обеспечение и иные выплаты населению)</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15 2 03 12220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8 626,0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2 848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2 599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3 179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8 626,0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15 2 03 12220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40 894,0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3 370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3 505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4 157,0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4 619,0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15 651,0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2.4.</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Содействие развитию профессионального образования Белгородской области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183 009,1</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30 147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8 456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25 574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23 424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9 361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10 908,0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13 705,1</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121 575,1</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102 558,1</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25 415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3 724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18 617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16 811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3 636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4 223,0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5 022,1</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77 448,1</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76 871,0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4 732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4 732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5 725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6 685,0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8 683,0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40 547,0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2 996,0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1 888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1 108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2 996,0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w:t>
            </w:r>
            <w:r w:rsidRPr="00C37354">
              <w:rPr>
                <w:rFonts w:ascii="Times New Roman" w:hAnsi="Times New Roman" w:cs="Times New Roman"/>
              </w:rPr>
              <w:lastRenderedPageBreak/>
              <w:t>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584,0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2.4.1.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R4980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14 196,0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4 732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4 732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14 196,0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2.4.2.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2.4.2. </w:t>
            </w:r>
            <w:proofErr w:type="gramStart"/>
            <w:r w:rsidRPr="00C37354">
              <w:rPr>
                <w:rFonts w:ascii="Times New Roman" w:hAnsi="Times New Roman" w:cs="Times New Roman"/>
              </w:rPr>
              <w:t xml:space="preserve">Финансовое обеспечение мероприятий федеральной </w:t>
            </w:r>
            <w:r w:rsidRPr="00C37354">
              <w:rPr>
                <w:rFonts w:ascii="Times New Roman" w:hAnsi="Times New Roman" w:cs="Times New Roman"/>
              </w:rPr>
              <w:lastRenderedPageBreak/>
              <w:t>целевой программы развития образования на 2016 - 2020 годы за счет средств бюджета субъекта Российской Федерации (Закупка товаров, работ и услуг для обеспечения государственных (муниципальных) нужд</w:t>
            </w:r>
            <w:proofErr w:type="gramEnd"/>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w:t>
            </w:r>
            <w:r w:rsidRPr="00C37354">
              <w:rPr>
                <w:rFonts w:ascii="Times New Roman" w:hAnsi="Times New Roman" w:cs="Times New Roman"/>
              </w:rPr>
              <w:lastRenderedPageBreak/>
              <w:t>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R4980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41 790,0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25 415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3 724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12 651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41 790,0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2.4.3.</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17 470,0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5 966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11 052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452,0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17 470,0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2 996,0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1 888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1 108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2 996,0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здравоохранения и социальной защиты населения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809</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584,0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2.4.4.</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28 003,9</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3 559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3 037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1 315,1</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3 348,8</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11 259,9</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11 712,3</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1 673,0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1 673,3</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3 346,3</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2.4.5.</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15 2 04 21020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62 675,0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5 725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6 685,0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8 683,0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26 351,0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2.4.6.</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04 R5340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1 381,9</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599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782,9</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1 381,9</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2.5.</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Строительство (реконструкция) объектов социального и производственного </w:t>
            </w:r>
            <w:r w:rsidRPr="00C37354">
              <w:rPr>
                <w:rFonts w:ascii="Times New Roman" w:hAnsi="Times New Roman" w:cs="Times New Roman"/>
              </w:rPr>
              <w:lastRenderedPageBreak/>
              <w:t>комплексов, в том числе объектов общегражданского назначения, жилья, инфраструктуры</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строительства и транспорта </w:t>
            </w:r>
            <w:r w:rsidRPr="00C37354">
              <w:rPr>
                <w:rFonts w:ascii="Times New Roman" w:hAnsi="Times New Roman" w:cs="Times New Roman"/>
              </w:rPr>
              <w:lastRenderedPageBreak/>
              <w:t>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15 2 05 40370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167 517,0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8 145,0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64 036,0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72 181,0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15 2 05 40390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20 000,0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15 2 05 40370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108 938,0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57 938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21 000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30 000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108 938,0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2.5.1.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15 2 05 40370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167 517,0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8 145,0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64 036,0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72 181,0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15 2 05 40370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108 938,0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57 938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21 000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30 000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108 938,0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2.5.2.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Приобретение объектов недвижимого имущества </w:t>
            </w:r>
            <w:r w:rsidRPr="00C37354">
              <w:rPr>
                <w:rFonts w:ascii="Times New Roman" w:hAnsi="Times New Roman" w:cs="Times New Roman"/>
              </w:rPr>
              <w:lastRenderedPageBreak/>
              <w:t>государственной собственности Белгородской области (Капитальные вложения в объекты государственной (муниципальной) собственности)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строительства и </w:t>
            </w:r>
            <w:r w:rsidRPr="00C37354">
              <w:rPr>
                <w:rFonts w:ascii="Times New Roman" w:hAnsi="Times New Roman" w:cs="Times New Roman"/>
              </w:rPr>
              <w:lastRenderedPageBreak/>
              <w:t>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15 2 05 40390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20 000,0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20 000,0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2.6.</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15 2 06</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9 219 954,0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3 082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112 217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411 636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1 314 910,0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1 968 664,0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3 810 509,0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15 2 06</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23 800,0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23 800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23 800,0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2.6.1.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w:t>
            </w:r>
            <w:r w:rsidRPr="00C37354">
              <w:rPr>
                <w:rFonts w:ascii="Times New Roman" w:hAnsi="Times New Roman" w:cs="Times New Roman"/>
              </w:rPr>
              <w:lastRenderedPageBreak/>
              <w:t>иным некоммерческим организациям)</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15 2 06 22110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9 195 098,0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3 082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87 361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411 636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1 314 910,0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1 968 664,0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3 785 653,0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0706</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15 2 06 22110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23 800,0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23 800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23 800,0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2.6.2.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15 2 06 20550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24 856,0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24 856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24 856,0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Проект 2.Е</w:t>
            </w:r>
            <w:proofErr w:type="gramStart"/>
            <w:r w:rsidRPr="00C37354">
              <w:rPr>
                <w:rFonts w:ascii="Times New Roman" w:hAnsi="Times New Roman" w:cs="Times New Roman"/>
              </w:rPr>
              <w:t>4</w:t>
            </w:r>
            <w:proofErr w:type="gramEnd"/>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Цифровая образовательная среда</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4</w:t>
            </w:r>
            <w:proofErr w:type="gramEnd"/>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2 970,6</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1 445,9</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1 617,9</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2.Е</w:t>
            </w:r>
            <w:proofErr w:type="gramStart"/>
            <w:r w:rsidRPr="00C37354">
              <w:rPr>
                <w:rFonts w:ascii="Times New Roman" w:hAnsi="Times New Roman" w:cs="Times New Roman"/>
              </w:rPr>
              <w:t>4</w:t>
            </w:r>
            <w:proofErr w:type="gramEnd"/>
            <w:r w:rsidRPr="00C37354">
              <w:rPr>
                <w:rFonts w:ascii="Times New Roman" w:hAnsi="Times New Roman" w:cs="Times New Roman"/>
              </w:rPr>
              <w:t>.1.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Внедрение целевой модели цифровой образовательной среды в общеобразоват</w:t>
            </w:r>
            <w:r w:rsidRPr="00C37354">
              <w:rPr>
                <w:rFonts w:ascii="Times New Roman" w:hAnsi="Times New Roman" w:cs="Times New Roman"/>
              </w:rPr>
              <w:lastRenderedPageBreak/>
              <w:t>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w:t>
            </w:r>
            <w:r w:rsidRPr="00C37354">
              <w:rPr>
                <w:rFonts w:ascii="Times New Roman" w:hAnsi="Times New Roman" w:cs="Times New Roman"/>
              </w:rPr>
              <w:lastRenderedPageBreak/>
              <w:t>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4</w:t>
            </w:r>
            <w:proofErr w:type="gramEnd"/>
            <w:r w:rsidRPr="00C37354">
              <w:rPr>
                <w:rFonts w:ascii="Times New Roman" w:hAnsi="Times New Roman" w:cs="Times New Roman"/>
              </w:rPr>
              <w:t xml:space="preserve"> 52100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2 970,6</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1448,9</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1 617,9</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Проект 2.Е</w:t>
            </w:r>
            <w:proofErr w:type="gramStart"/>
            <w:r w:rsidRPr="00C37354">
              <w:rPr>
                <w:rFonts w:ascii="Times New Roman" w:hAnsi="Times New Roman" w:cs="Times New Roman"/>
              </w:rPr>
              <w:t>6</w:t>
            </w:r>
            <w:proofErr w:type="gramEnd"/>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Молодые профессионалы</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6</w:t>
            </w:r>
            <w:proofErr w:type="gramEnd"/>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2.Е</w:t>
            </w:r>
            <w:proofErr w:type="gramStart"/>
            <w:r w:rsidRPr="00C37354">
              <w:rPr>
                <w:rFonts w:ascii="Times New Roman" w:hAnsi="Times New Roman" w:cs="Times New Roman"/>
              </w:rPr>
              <w:t>6</w:t>
            </w:r>
            <w:proofErr w:type="gramEnd"/>
            <w:r w:rsidRPr="00C37354">
              <w:rPr>
                <w:rFonts w:ascii="Times New Roman" w:hAnsi="Times New Roman" w:cs="Times New Roman"/>
              </w:rPr>
              <w:t>.1.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Разработка и распространение в системе среднего профессионального образования новых образовательн</w:t>
            </w:r>
            <w:r w:rsidRPr="00C37354">
              <w:rPr>
                <w:rFonts w:ascii="Times New Roman" w:hAnsi="Times New Roman" w:cs="Times New Roman"/>
              </w:rPr>
              <w:lastRenderedPageBreak/>
              <w:t>ых технологий и формы опережающей профессиональной подготовки. Создание и функционирование центра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6</w:t>
            </w:r>
            <w:proofErr w:type="gramEnd"/>
            <w:r w:rsidRPr="00C37354">
              <w:rPr>
                <w:rFonts w:ascii="Times New Roman" w:hAnsi="Times New Roman" w:cs="Times New Roman"/>
              </w:rPr>
              <w:t xml:space="preserve"> 51770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Подпрограмма 3</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Наука </w:t>
            </w:r>
            <w:hyperlink w:anchor="P16414" w:history="1">
              <w:r w:rsidRPr="00C37354">
                <w:rPr>
                  <w:rFonts w:ascii="Times New Roman" w:hAnsi="Times New Roman" w:cs="Times New Roman"/>
                </w:rPr>
                <w:t>&lt;1&gt;</w:t>
              </w:r>
            </w:hyperlink>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704 899,0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14 926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14 044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16 812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13 739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12 141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11 891,0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121 891,0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205 444,0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703 699,0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14 626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13 744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16 512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13 439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12 141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11 891,0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121 891,0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204 244,0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1 200,0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3.1.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Содействие развитию вузовской науки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154 899,0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14 926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14 044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16 812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13 739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12 141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11 891,0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11 891,0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95 444,0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153 699,0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14 626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13 744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16 512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13 439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12 141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11 891,0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11 891,0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94 244,0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Align w:val="center"/>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1 200,0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3.1.1.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26 589,0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6 882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6 000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5 935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2 862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1 480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24 139,0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Align w:val="bottom"/>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2 870,0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3.1.2.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Стипендии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125 440,0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8 044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8 044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10 877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10 877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10 661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10 991,0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10 991,0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70 485,0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15 3 01 12230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124 240,0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7 744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7 744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10 577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10 577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10 661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10 991,0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10 991,0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69 285,0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15 3 01 12230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3.2.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Содействие развитию науки в рамках реализации программы деятельности </w:t>
            </w:r>
            <w:r w:rsidRPr="00C37354">
              <w:rPr>
                <w:rFonts w:ascii="Times New Roman" w:hAnsi="Times New Roman" w:cs="Times New Roman"/>
              </w:rPr>
              <w:lastRenderedPageBreak/>
              <w:t>научно-образовательного центра Белгородской области (НОЦ)</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w:t>
            </w:r>
            <w:r w:rsidRPr="00C37354">
              <w:rPr>
                <w:rFonts w:ascii="Times New Roman" w:hAnsi="Times New Roman" w:cs="Times New Roman"/>
              </w:rPr>
              <w:lastRenderedPageBreak/>
              <w:t>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550 000,0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110 000,0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110 000,0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3.2.1.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10 000,0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10 000,0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3.2.2.</w:t>
            </w:r>
          </w:p>
        </w:tc>
        <w:tc>
          <w:tcPr>
            <w:tcW w:w="1617" w:type="dxa"/>
          </w:tcPr>
          <w:p w:rsidR="00104EDC" w:rsidRPr="00C37354" w:rsidRDefault="00104EDC">
            <w:pPr>
              <w:pStyle w:val="ConsPlusNormal"/>
              <w:rPr>
                <w:rFonts w:ascii="Times New Roman" w:hAnsi="Times New Roman" w:cs="Times New Roman"/>
              </w:rPr>
            </w:pPr>
            <w:proofErr w:type="gramStart"/>
            <w:r w:rsidRPr="00C37354">
              <w:rPr>
                <w:rFonts w:ascii="Times New Roman" w:hAnsi="Times New Roman" w:cs="Times New Roman"/>
              </w:rP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0708</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15 3 02 29990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100 000,0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100 000,0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Подпрограмма 4</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Подготовка управленческих кадров для </w:t>
            </w:r>
            <w:r w:rsidRPr="00C37354">
              <w:rPr>
                <w:rFonts w:ascii="Times New Roman" w:hAnsi="Times New Roman" w:cs="Times New Roman"/>
              </w:rPr>
              <w:lastRenderedPageBreak/>
              <w:t>организаций народного хозяйства</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w:t>
            </w:r>
            <w:r w:rsidRPr="00C37354">
              <w:rPr>
                <w:rFonts w:ascii="Times New Roman" w:hAnsi="Times New Roman" w:cs="Times New Roman"/>
              </w:rPr>
              <w:lastRenderedPageBreak/>
              <w:t>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7 191,4</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1 747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366,2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374,3</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5 253,5</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4.1.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 Российской Федерации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15 4 01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7 191,4</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1 747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366,2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374,3</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5 253,5</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4.1.1.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4 01 R0660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7 191,4</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1 747</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366,2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374,3</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5 253,5</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Подпрограмма 5</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Молодость </w:t>
            </w:r>
            <w:proofErr w:type="spellStart"/>
            <w:r w:rsidRPr="00C37354">
              <w:rPr>
                <w:rFonts w:ascii="Times New Roman" w:hAnsi="Times New Roman" w:cs="Times New Roman"/>
              </w:rPr>
              <w:t>Белгородчины</w:t>
            </w:r>
            <w:proofErr w:type="spellEnd"/>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1 121 011,0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82 432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90 227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103 113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54 688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53 825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183 354,0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270 784,0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838 423,0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политике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773 707,0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80 800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88 899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97 295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54 525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53 662</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55 533,0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61 220,0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491 934,0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2 541,0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1 726,0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7 068,0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638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970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5 460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7 068,0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337 695,0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636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127 658,0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209 401,0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337 695,0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Основное мероприятие </w:t>
            </w:r>
            <w:r w:rsidRPr="00C37354">
              <w:rPr>
                <w:rFonts w:ascii="Times New Roman" w:hAnsi="Times New Roman" w:cs="Times New Roman"/>
              </w:rPr>
              <w:lastRenderedPageBreak/>
              <w:t>5.1.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Создание условий успешной социализации и </w:t>
            </w:r>
            <w:r w:rsidRPr="00C37354">
              <w:rPr>
                <w:rFonts w:ascii="Times New Roman" w:hAnsi="Times New Roman" w:cs="Times New Roman"/>
              </w:rPr>
              <w:lastRenderedPageBreak/>
              <w:t>эффективной самореализации молодежи Белгородской области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994 139,0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42 111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45 414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66 721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53 145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52 072</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182 558,0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270 575,0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712 596,0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w:t>
            </w:r>
            <w:r w:rsidRPr="00C37354">
              <w:rPr>
                <w:rFonts w:ascii="Times New Roman" w:hAnsi="Times New Roman" w:cs="Times New Roman"/>
              </w:rPr>
              <w:lastRenderedPageBreak/>
              <w:t>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15 5 </w:t>
            </w:r>
            <w:r w:rsidRPr="00C37354">
              <w:rPr>
                <w:rFonts w:ascii="Times New Roman" w:hAnsi="Times New Roman" w:cs="Times New Roman"/>
              </w:rPr>
              <w:lastRenderedPageBreak/>
              <w:t>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655 255,0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42 111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45 414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66 363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52 982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51 909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54 </w:t>
            </w:r>
            <w:r w:rsidRPr="00C37354">
              <w:rPr>
                <w:rFonts w:ascii="Times New Roman" w:hAnsi="Times New Roman" w:cs="Times New Roman"/>
              </w:rPr>
              <w:lastRenderedPageBreak/>
              <w:t>737,0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61 011,0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374 </w:t>
            </w:r>
            <w:r w:rsidRPr="00C37354">
              <w:rPr>
                <w:rFonts w:ascii="Times New Roman" w:hAnsi="Times New Roman" w:cs="Times New Roman"/>
              </w:rPr>
              <w:lastRenderedPageBreak/>
              <w:t>527,0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1 825,0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1 010,0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337 059,0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127 658,0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209 401,0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337 059,0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5.1.1.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w:t>
            </w:r>
            <w:r w:rsidRPr="00C37354">
              <w:rPr>
                <w:rFonts w:ascii="Times New Roman" w:hAnsi="Times New Roman" w:cs="Times New Roman"/>
              </w:rPr>
              <w:lastRenderedPageBreak/>
              <w:t>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537 397,0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42 111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45 414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47 497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43 782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43 576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42 594,0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43 290,0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308 264,0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5.1.2.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55 379,0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15 491</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5 929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5 949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2 794,0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9 556,0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39 719,0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475,0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14 570,0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1 610,0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2 160,0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3 770,0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5.1.3.</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42 726,0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3 375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1 266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1 706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5 239,0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6 005,0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17 591,0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Департамент образования </w:t>
            </w:r>
            <w:r w:rsidRPr="00C37354">
              <w:rPr>
                <w:rFonts w:ascii="Times New Roman" w:hAnsi="Times New Roman" w:cs="Times New Roman"/>
              </w:rPr>
              <w:lastRenderedPageBreak/>
              <w:t>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875,0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535,0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5.1.4.</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5 183,0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2 005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678</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2 500,0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5 183,0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5.1.5.</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15 5 01 22110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269 401,0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60 000,0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209 401,0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269 401,0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Мероприятие </w:t>
            </w:r>
            <w:r w:rsidRPr="00C37354">
              <w:rPr>
                <w:rFonts w:ascii="Times New Roman" w:hAnsi="Times New Roman" w:cs="Times New Roman"/>
              </w:rPr>
              <w:lastRenderedPageBreak/>
              <w:t>5.1.6.</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Субсидии на </w:t>
            </w:r>
            <w:proofErr w:type="spellStart"/>
            <w:r w:rsidRPr="00C37354">
              <w:rPr>
                <w:rFonts w:ascii="Times New Roman" w:hAnsi="Times New Roman" w:cs="Times New Roman"/>
              </w:rPr>
              <w:t>софинансирова</w:t>
            </w:r>
            <w:r w:rsidRPr="00C37354">
              <w:rPr>
                <w:rFonts w:ascii="Times New Roman" w:hAnsi="Times New Roman" w:cs="Times New Roman"/>
              </w:rPr>
              <w:lastRenderedPageBreak/>
              <w:t>ние</w:t>
            </w:r>
            <w:proofErr w:type="spellEnd"/>
            <w:r w:rsidRPr="00C37354">
              <w:rPr>
                <w:rFonts w:ascii="Times New Roman" w:hAnsi="Times New Roman" w:cs="Times New Roman"/>
              </w:rPr>
              <w:t xml:space="preserve">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w:t>
            </w:r>
            <w:r w:rsidRPr="00C37354">
              <w:rPr>
                <w:rFonts w:ascii="Times New Roman" w:hAnsi="Times New Roman" w:cs="Times New Roman"/>
              </w:rPr>
              <w:lastRenderedPageBreak/>
              <w:t>строительства и транспорта</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15 5 01 </w:t>
            </w:r>
            <w:r w:rsidRPr="00C37354">
              <w:rPr>
                <w:rFonts w:ascii="Times New Roman" w:hAnsi="Times New Roman" w:cs="Times New Roman"/>
              </w:rPr>
              <w:lastRenderedPageBreak/>
              <w:t>71120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500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67 658,0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67 658,0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67 658,0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5.2.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Патриотическое воспитание и допризывная подготовка молодежи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96 725,0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31 540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29 293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35 892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96 725,0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91 265,0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31 540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29 293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30 432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91 265,0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0801</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5 460,0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5 460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5 460,0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5.2.1.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Поддержка некоммерческих организаций </w:t>
            </w:r>
            <w:r w:rsidRPr="00C37354">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w:t>
            </w:r>
            <w:r w:rsidRPr="00C37354">
              <w:rPr>
                <w:rFonts w:ascii="Times New Roman" w:hAnsi="Times New Roman" w:cs="Times New Roman"/>
              </w:rPr>
              <w:lastRenderedPageBreak/>
              <w:t>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15 5 02 21020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89 965,0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31 540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29 293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29 132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89 965,0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0801</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15 5 02 21020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5 125,0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5 125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5 125,0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5.2.2.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5.2.3.</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0801</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335</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335,0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5.2.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Организация и проведение мероприятий, направленных на вовлечение молодежи в предпринимательскую деятельность</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29 511,0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8 145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15 520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1 753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796,0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28 466,0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5 346,0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1 753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796,0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4 301,0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21 841,0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7 149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14 192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21 841,0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культуры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0801</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1 112,0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435</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1 112,0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811</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0804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716,0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716,0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5.2.1.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Государственная поддержка молодежного предпринимательства (Закупка товаров, работ и услуг для обеспечения государственных (муниципальных) нужд)</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03 R4450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R5270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1 543,0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1 543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1 543,0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R5270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1 686,0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1 686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1 686,0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5.2.2.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1 582,0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535,0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535,0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5.4.</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15 5 04 22110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636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636,0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Подпрограмма 6</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Обеспечение реализации государственной программы</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2 168 893,7</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104 771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116 836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117 069</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111 141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147 019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172 638,7</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221 707,0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991 181,7</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w:t>
            </w:r>
            <w:r w:rsidRPr="00C37354">
              <w:rPr>
                <w:rFonts w:ascii="Times New Roman" w:hAnsi="Times New Roman" w:cs="Times New Roman"/>
              </w:rPr>
              <w:lastRenderedPageBreak/>
              <w:t>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2 014 774,7</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88 100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105 604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105 962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100 949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133 494</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160 482,7</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208 920,0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903 511,7</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154 119,0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16 671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11 232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11 107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10 192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13 525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12 156,0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12 787,0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87 670,0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6.1.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Обеспечение функций органов власти Белгородской области, в том числе территориальных органов</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1 592 266,0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76 691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68 637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74 473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75 870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104 764</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128 138,0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171 946,0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700 519,0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337 708,0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60 020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57 405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63 366</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65 678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91 239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337 708,0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1 100 439,0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115 982,0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159 159,0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275 141,0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49 202,0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16 671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11 232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11 107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10 192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49 202,0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104 917,0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13 525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12 156,0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12 787,0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38 468,0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w:t>
            </w:r>
            <w:r w:rsidRPr="00C37354">
              <w:rPr>
                <w:rFonts w:ascii="Times New Roman" w:hAnsi="Times New Roman" w:cs="Times New Roman"/>
              </w:rPr>
              <w:lastRenderedPageBreak/>
              <w:t>риятие 6.1.1.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Обеспечение </w:t>
            </w:r>
            <w:r w:rsidRPr="00C37354">
              <w:rPr>
                <w:rFonts w:ascii="Times New Roman" w:hAnsi="Times New Roman" w:cs="Times New Roman"/>
              </w:rPr>
              <w:lastRenderedPageBreak/>
              <w:t>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w:t>
            </w:r>
            <w:r w:rsidRPr="00C37354">
              <w:rPr>
                <w:rFonts w:ascii="Times New Roman" w:hAnsi="Times New Roman" w:cs="Times New Roman"/>
              </w:rPr>
              <w:lastRenderedPageBreak/>
              <w:t>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01 04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15 6 </w:t>
            </w:r>
            <w:r w:rsidRPr="00C37354">
              <w:rPr>
                <w:rFonts w:ascii="Times New Roman" w:hAnsi="Times New Roman" w:cs="Times New Roman"/>
              </w:rPr>
              <w:lastRenderedPageBreak/>
              <w:t>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100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316 378,0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53 658</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53 652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59 680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62 862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86 526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316 </w:t>
            </w:r>
            <w:r w:rsidRPr="00C37354">
              <w:rPr>
                <w:rFonts w:ascii="Times New Roman" w:hAnsi="Times New Roman" w:cs="Times New Roman"/>
              </w:rPr>
              <w:lastRenderedPageBreak/>
              <w:t>378,0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01 13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921 715,2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110 436,2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130 716,0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241 152,2</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1 129,0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1 129</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1 129,0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44 849,0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14 172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10 588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10 318</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9 771</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44 849,0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98 893,0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12 743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11 498,0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12 023,0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36 264,0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1 452,0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1 452</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1 452,0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6.1.2.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Обеспечение функций органов власти Белгородской области, в том числе территориальных органов (Закупка </w:t>
            </w:r>
            <w:r w:rsidRPr="00C37354">
              <w:rPr>
                <w:rFonts w:ascii="Times New Roman" w:hAnsi="Times New Roman" w:cs="Times New Roman"/>
              </w:rPr>
              <w:lastRenderedPageBreak/>
              <w:t>товаров, работ и услуг для обеспечения государственных (муниципальных) нужд)</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19 236,0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5 233</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3 677</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3 162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2 634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4 530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19 236,0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178 596,8</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5 544,8</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28 422,0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33 966,8</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2 786,0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644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777</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409</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2 786,0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5 993,0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657,0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2 188,0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6.1.3.</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Обеспечение функций органов власти Белгородской области, в том числе территориальных органов (Иные бюджетные ассигнования)</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01 04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524</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01 13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22,0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91</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0709</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6.2.</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164 875,0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26 306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32 464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40 633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31 693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33 779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164 875,0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341 880,9</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36 162,9</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44 894,0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81 056,9</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6.2.1.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15 6 02 00590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164 875,0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26 306</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32 464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40 633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31 693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33 779</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164 875,0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15 6 02 00590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341 880,9</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36 162,9</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44 894,0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81 056,9</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6.3.</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Расходы на выплаты по оплате </w:t>
            </w:r>
            <w:proofErr w:type="gramStart"/>
            <w:r w:rsidRPr="00C37354">
              <w:rPr>
                <w:rFonts w:ascii="Times New Roman" w:hAnsi="Times New Roman" w:cs="Times New Roman"/>
              </w:rPr>
              <w:t>труда заместителей высшего должностного лица субъекта Российской Федерации</w:t>
            </w:r>
            <w:proofErr w:type="gramEnd"/>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9 817,0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1 774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1 835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1 963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2 570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9 817,0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23 983,0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2 723,0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3 409,0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6 132,0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6.3.1.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Расходы на выплаты по оплате труда заместителей высшего должностного лица субъекта Российской Федерации </w:t>
            </w:r>
            <w:r w:rsidRPr="00C37354">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15 6 03 00310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9 817,0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1 774</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1 835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1 963</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1 675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2 570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9 817,0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15 6 03 00310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23 983,0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2 723,0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3 409,0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6 132,0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6.4.</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13 900,0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13 900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13 900,0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4 000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4 000,0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8 000,0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w:t>
            </w:r>
            <w:r w:rsidRPr="00C37354">
              <w:rPr>
                <w:rFonts w:ascii="Times New Roman" w:hAnsi="Times New Roman" w:cs="Times New Roman"/>
              </w:rPr>
              <w:lastRenderedPageBreak/>
              <w:t>риятие 6.4.1.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Расходы </w:t>
            </w:r>
            <w:r w:rsidRPr="00C37354">
              <w:rPr>
                <w:rFonts w:ascii="Times New Roman" w:hAnsi="Times New Roman" w:cs="Times New Roman"/>
              </w:rPr>
              <w:lastRenderedPageBreak/>
              <w:t>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Департа</w:t>
            </w:r>
            <w:r w:rsidRPr="00C37354">
              <w:rPr>
                <w:rFonts w:ascii="Times New Roman" w:hAnsi="Times New Roman" w:cs="Times New Roman"/>
              </w:rPr>
              <w:lastRenderedPageBreak/>
              <w:t>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0104</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15 6 </w:t>
            </w:r>
            <w:r w:rsidRPr="00C37354">
              <w:rPr>
                <w:rFonts w:ascii="Times New Roman" w:hAnsi="Times New Roman" w:cs="Times New Roman"/>
              </w:rPr>
              <w:lastRenderedPageBreak/>
              <w:t>04 71330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500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13 900,0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13 900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13 </w:t>
            </w:r>
            <w:r w:rsidRPr="00C37354">
              <w:rPr>
                <w:rFonts w:ascii="Times New Roman" w:hAnsi="Times New Roman" w:cs="Times New Roman"/>
              </w:rPr>
              <w:lastRenderedPageBreak/>
              <w:t>900,0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1402</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15 6 04 71330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4 000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4 000,0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8 000,0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6.5.</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Расходы на ежегодную премию Николая Ивановича Рыжкова "Созидание"</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15 6 05</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14 171,8</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1 903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1 906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1 614,8</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1 458,0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6 881,8</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6.5.1.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15 6 05 29990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658,6</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33,6</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273,6</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6.5.2.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0113</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15 6 05 29990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13 513,2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1 823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1 823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1 581,2</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1 381,0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6 608,2</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Подпрограмма 7</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Противодействие коррупции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5 777,0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560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3 377,0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7.1.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15 7 01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5 777,0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560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3 377,0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7.1.1.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Повышение квалификации, профессиональная подготовка и переподготовка </w:t>
            </w:r>
            <w:r w:rsidRPr="00C37354">
              <w:rPr>
                <w:rFonts w:ascii="Times New Roman" w:hAnsi="Times New Roman" w:cs="Times New Roman"/>
              </w:rPr>
              <w:lastRenderedPageBreak/>
              <w:t>кадров (Закупка товаров, работ и услуг для обеспечения государственных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w:t>
            </w:r>
            <w:r w:rsidRPr="00C37354">
              <w:rPr>
                <w:rFonts w:ascii="Times New Roman" w:hAnsi="Times New Roman" w:cs="Times New Roman"/>
              </w:rPr>
              <w:lastRenderedPageBreak/>
              <w:t>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15 7 01 21010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5 297,0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560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417</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2 897,0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15 7 01 21010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7.2.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Размещение социальной рекламы антикоррупционной направленности на телевидении, рекламных щитах и баннерах</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15 7 02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7.3.</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Проведение социологических опросов населения с целью выявления наиболее </w:t>
            </w:r>
            <w:proofErr w:type="spellStart"/>
            <w:r w:rsidRPr="00C37354">
              <w:rPr>
                <w:rFonts w:ascii="Times New Roman" w:hAnsi="Times New Roman" w:cs="Times New Roman"/>
              </w:rPr>
              <w:t>коррупциогенных</w:t>
            </w:r>
            <w:proofErr w:type="spellEnd"/>
            <w:r w:rsidRPr="00C37354">
              <w:rPr>
                <w:rFonts w:ascii="Times New Roman" w:hAnsi="Times New Roman" w:cs="Times New Roman"/>
              </w:rPr>
              <w:t xml:space="preserve"> сфер и оценки </w:t>
            </w:r>
            <w:proofErr w:type="gramStart"/>
            <w:r w:rsidRPr="00C37354">
              <w:rPr>
                <w:rFonts w:ascii="Times New Roman" w:hAnsi="Times New Roman" w:cs="Times New Roman"/>
              </w:rPr>
              <w:t>эффективности</w:t>
            </w:r>
            <w:proofErr w:type="gramEnd"/>
            <w:r w:rsidRPr="00C37354">
              <w:rPr>
                <w:rFonts w:ascii="Times New Roman" w:hAnsi="Times New Roman" w:cs="Times New Roman"/>
              </w:rPr>
              <w:t xml:space="preserve"> антикоррупционных мер</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15 7 03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7.4.</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0705</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15 7 04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Подпрограмма 8</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Патриотическое воспитание граждан Белгородской области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431 105,0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41 104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45 245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46 792,0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48 999,0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182 140,0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молодежной </w:t>
            </w:r>
            <w:r w:rsidRPr="00C37354">
              <w:rPr>
                <w:rFonts w:ascii="Times New Roman" w:hAnsi="Times New Roman" w:cs="Times New Roman"/>
              </w:rPr>
              <w:lastRenderedPageBreak/>
              <w:t>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431 105,0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41 104</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45 245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46 792,0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48 999,0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182 140,0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8.1.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Научно-исследовательское и научно-методическое сопровождение патриотического воспитания</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8.1.1.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96,0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8.2.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патриотическому воспитанию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354 327,0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40 516</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39 720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36 960,0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37 856,0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185 052,0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8.2.1.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Поддержка некоммерческих организаций (Предоставление субсидий бюджетным, автономным </w:t>
            </w:r>
            <w:r w:rsidRPr="00C37354">
              <w:rPr>
                <w:rFonts w:ascii="Times New Roman" w:hAnsi="Times New Roman" w:cs="Times New Roman"/>
              </w:rPr>
              <w:lastRenderedPageBreak/>
              <w:t>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15 8 02 21020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298 881,0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29 230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34 213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31 673,0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32 170,0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127 286,0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8.2.2.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12 768,0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5 653</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3 536</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219,0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560,0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9 968,0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10 466,0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1 484,0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1 497,0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2 981,0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8.2.3.</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28 687,0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2 108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1 971</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3 584,0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3 629,0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11 292,0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Мероприятие </w:t>
            </w:r>
            <w:r w:rsidRPr="00C37354">
              <w:rPr>
                <w:rFonts w:ascii="Times New Roman" w:hAnsi="Times New Roman" w:cs="Times New Roman"/>
              </w:rPr>
              <w:lastRenderedPageBreak/>
              <w:t>8.2.4.</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Резервный фонд </w:t>
            </w:r>
            <w:r w:rsidRPr="00C37354">
              <w:rPr>
                <w:rFonts w:ascii="Times New Roman" w:hAnsi="Times New Roman" w:cs="Times New Roman"/>
              </w:rPr>
              <w:lastRenderedPageBreak/>
              <w:t>Правительства области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w:t>
            </w:r>
            <w:r w:rsidRPr="00C37354">
              <w:rPr>
                <w:rFonts w:ascii="Times New Roman" w:hAnsi="Times New Roman" w:cs="Times New Roman"/>
              </w:rPr>
              <w:lastRenderedPageBreak/>
              <w:t>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15 8 02 </w:t>
            </w:r>
            <w:r w:rsidRPr="00C37354">
              <w:rPr>
                <w:rFonts w:ascii="Times New Roman" w:hAnsi="Times New Roman" w:cs="Times New Roman"/>
              </w:rPr>
              <w:lastRenderedPageBreak/>
              <w:t>20550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3 525,0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3 525</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3 525,0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8.3.</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Военно-патриотическое воспитание детей и молодежи, развитие шефства воинских частей над образовательными организациями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74 117,0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4 433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9 751,0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10 993,0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25 177,0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8.3.1.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15 8 03 29990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4 433,0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4 433</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4 433,0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Мероприятие </w:t>
            </w:r>
            <w:r w:rsidRPr="00C37354">
              <w:rPr>
                <w:rFonts w:ascii="Times New Roman" w:hAnsi="Times New Roman" w:cs="Times New Roman"/>
              </w:rPr>
              <w:lastRenderedPageBreak/>
              <w:t>8.3.2.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Мероприятия (Предоставлен</w:t>
            </w:r>
            <w:r w:rsidRPr="00C37354">
              <w:rPr>
                <w:rFonts w:ascii="Times New Roman" w:hAnsi="Times New Roman" w:cs="Times New Roman"/>
              </w:rPr>
              <w:lastRenderedPageBreak/>
              <w:t>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w:t>
            </w:r>
            <w:r w:rsidRPr="00C37354">
              <w:rPr>
                <w:rFonts w:ascii="Times New Roman" w:hAnsi="Times New Roman" w:cs="Times New Roman"/>
              </w:rPr>
              <w:lastRenderedPageBreak/>
              <w:t>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 xml:space="preserve">15 8 03 </w:t>
            </w:r>
            <w:r w:rsidRPr="00C37354">
              <w:rPr>
                <w:rFonts w:ascii="Times New Roman" w:hAnsi="Times New Roman" w:cs="Times New Roman"/>
              </w:rPr>
              <w:lastRenderedPageBreak/>
              <w:t>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69 684,0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9 751,0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10 993,0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20 744,0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8.4.</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Развитие волонтерского движения как важного элемента системы патриотического воспитания молодежи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15 8 04</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1 392,0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864</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1 392,0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8.4.1</w:t>
            </w:r>
          </w:p>
        </w:tc>
        <w:tc>
          <w:tcPr>
            <w:tcW w:w="1617"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15 8 03 29990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528</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528,0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vMerge/>
          </w:tcPr>
          <w:p w:rsidR="00104EDC" w:rsidRPr="00C37354" w:rsidRDefault="00104EDC">
            <w:pPr>
              <w:rPr>
                <w:rFonts w:ascii="Times New Roman" w:hAnsi="Times New Roman" w:cs="Times New Roman"/>
              </w:rPr>
            </w:pPr>
          </w:p>
        </w:tc>
        <w:tc>
          <w:tcPr>
            <w:tcW w:w="992" w:type="dxa"/>
            <w:vMerge/>
          </w:tcPr>
          <w:p w:rsidR="00104EDC" w:rsidRPr="00C37354" w:rsidRDefault="00104EDC">
            <w:pPr>
              <w:rPr>
                <w:rFonts w:ascii="Times New Roman" w:hAnsi="Times New Roman" w:cs="Times New Roman"/>
              </w:rPr>
            </w:pP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15 8 04 29990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864,0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864</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864,0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8.5.</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Информационное обеспечение патриотического воспитания в Белгородской области, </w:t>
            </w:r>
            <w:r w:rsidRPr="00C37354">
              <w:rPr>
                <w:rFonts w:ascii="Times New Roman" w:hAnsi="Times New Roman" w:cs="Times New Roman"/>
              </w:rPr>
              <w:lastRenderedPageBreak/>
              <w:t>создание условий для освещения событий и явлений патриотической направленности для средств массовой информации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молодежной политики </w:t>
            </w:r>
            <w:r w:rsidRPr="00C37354">
              <w:rPr>
                <w:rFonts w:ascii="Times New Roman" w:hAnsi="Times New Roman" w:cs="Times New Roman"/>
              </w:rPr>
              <w:lastRenderedPageBreak/>
              <w:t>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15 8 05</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1 173,0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423,0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8.5.1.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15 8 05 29990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95</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125,0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8.5.2.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15 8 05 29990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1 048,0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48,0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298,0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Подпрограмма 9</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Развитие добровольческого (волонтерского</w:t>
            </w:r>
            <w:r w:rsidRPr="00C37354">
              <w:rPr>
                <w:rFonts w:ascii="Times New Roman" w:hAnsi="Times New Roman" w:cs="Times New Roman"/>
              </w:rPr>
              <w:lastRenderedPageBreak/>
              <w:t>) движения на территории Белгородской области</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молодежной </w:t>
            </w:r>
            <w:r w:rsidRPr="00C37354">
              <w:rPr>
                <w:rFonts w:ascii="Times New Roman" w:hAnsi="Times New Roman" w:cs="Times New Roman"/>
              </w:rPr>
              <w:lastRenderedPageBreak/>
              <w:t>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34 720,2</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4 841,6</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5 480,6</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10 322,2</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9.1.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15 9 01</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20 101,9</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2 803,9</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3 383,0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6 186,9</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9.1.1.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5 699,9</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803,9</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1 316,0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2 119,9</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9.1.2.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Управление молодежной политики </w:t>
            </w:r>
            <w:r w:rsidRPr="00C37354">
              <w:rPr>
                <w:rFonts w:ascii="Times New Roman" w:hAnsi="Times New Roman" w:cs="Times New Roman"/>
              </w:rPr>
              <w:lastRenderedPageBreak/>
              <w:t>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14 000,0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2 000,0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2 000,0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4 000,0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9.1.3.</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15 9 01 29990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402,0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67,0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9.2.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Развитие системы научного, методического и кадрового сопровождения добровольческого движения</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15 9 02</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11 377,0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1 644,0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1 623,0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3 267,0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9.2.1.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15 9 02 29990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11 377,0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1 644,0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1 623,0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3 267,0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Основное мероприятие 9.3.</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Информационное обеспечение добровольческого движения</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w:t>
            </w:r>
            <w:r w:rsidRPr="00C37354">
              <w:rPr>
                <w:rFonts w:ascii="Times New Roman" w:hAnsi="Times New Roman" w:cs="Times New Roman"/>
              </w:rPr>
              <w:lastRenderedPageBreak/>
              <w:t>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15 9 03</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615,0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51,0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94,0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145,0</w:t>
            </w:r>
          </w:p>
        </w:tc>
      </w:tr>
      <w:tr w:rsidR="00104EDC" w:rsidRPr="00C37354" w:rsidTr="00AE6012">
        <w:tc>
          <w:tcPr>
            <w:tcW w:w="851" w:type="dxa"/>
            <w:vMerge w:val="restart"/>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9.3.1.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15 9 03 29990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14,0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4,0</w:t>
            </w:r>
          </w:p>
        </w:tc>
      </w:tr>
      <w:tr w:rsidR="00104EDC" w:rsidRPr="00C37354" w:rsidTr="00AE6012">
        <w:tc>
          <w:tcPr>
            <w:tcW w:w="851" w:type="dxa"/>
            <w:vMerge/>
          </w:tcPr>
          <w:p w:rsidR="00104EDC" w:rsidRPr="00C37354" w:rsidRDefault="00104EDC">
            <w:pPr>
              <w:rPr>
                <w:rFonts w:ascii="Times New Roman" w:hAnsi="Times New Roman" w:cs="Times New Roman"/>
              </w:rPr>
            </w:pP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15 9 03 29990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210,0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Мероприятие 9.3.2.</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15 9 03 29990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391,0</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19,0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62,0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81,0</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Проект 9.Е8</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Социальная активность</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w:t>
            </w:r>
            <w:r w:rsidRPr="00C37354">
              <w:rPr>
                <w:rFonts w:ascii="Times New Roman" w:hAnsi="Times New Roman" w:cs="Times New Roman"/>
              </w:rPr>
              <w:lastRenderedPageBreak/>
              <w:t>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Е8</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X</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2 626,3</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342,7</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380,6</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723,3</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Мероприятие 9.Е8.1</w:t>
            </w: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Проведение Всероссийского конкурса лучших региональных практик поддержки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xml:space="preserve"> "Регион добрых дел" (Предоставление субсидий бюджетным, автономным учреждениям и иным некоммерческим организациям)</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Е8 54120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600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326,7</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326,7</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0,0</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326,7</w:t>
            </w:r>
          </w:p>
        </w:tc>
      </w:tr>
      <w:tr w:rsidR="00104EDC" w:rsidRPr="00C37354" w:rsidTr="00AE6012">
        <w:tc>
          <w:tcPr>
            <w:tcW w:w="851" w:type="dxa"/>
          </w:tcPr>
          <w:p w:rsidR="00104EDC" w:rsidRPr="00C37354" w:rsidRDefault="00104EDC">
            <w:pPr>
              <w:pStyle w:val="ConsPlusNormal"/>
              <w:rPr>
                <w:rFonts w:ascii="Times New Roman" w:hAnsi="Times New Roman" w:cs="Times New Roman"/>
              </w:rPr>
            </w:pPr>
          </w:p>
        </w:tc>
        <w:tc>
          <w:tcPr>
            <w:tcW w:w="1617"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t xml:space="preserve">Проведение Всероссийского конкурса лучших региональных практик поддержки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xml:space="preserve"> "Регион добрых дел" (Социальное обеспечение и иные выплаты </w:t>
            </w:r>
            <w:r w:rsidRPr="00C37354">
              <w:rPr>
                <w:rFonts w:ascii="Times New Roman" w:hAnsi="Times New Roman" w:cs="Times New Roman"/>
              </w:rPr>
              <w:lastRenderedPageBreak/>
              <w:t>населению)</w:t>
            </w:r>
          </w:p>
        </w:tc>
        <w:tc>
          <w:tcPr>
            <w:tcW w:w="992" w:type="dxa"/>
          </w:tcPr>
          <w:p w:rsidR="00104EDC" w:rsidRPr="00C37354" w:rsidRDefault="00104EDC">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w:t>
            </w:r>
          </w:p>
        </w:tc>
        <w:tc>
          <w:tcPr>
            <w:tcW w:w="69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0707</w:t>
            </w:r>
          </w:p>
        </w:tc>
        <w:tc>
          <w:tcPr>
            <w:tcW w:w="768"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15 9 Е8 54120</w:t>
            </w:r>
          </w:p>
        </w:tc>
        <w:tc>
          <w:tcPr>
            <w:tcW w:w="54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300</w:t>
            </w:r>
          </w:p>
        </w:tc>
        <w:tc>
          <w:tcPr>
            <w:tcW w:w="158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2 299,6</w:t>
            </w:r>
          </w:p>
        </w:tc>
        <w:tc>
          <w:tcPr>
            <w:tcW w:w="1089"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901"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gridSpan w:val="3"/>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1084" w:type="dxa"/>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0</w:t>
            </w:r>
          </w:p>
        </w:tc>
        <w:tc>
          <w:tcPr>
            <w:tcW w:w="674"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16,0</w:t>
            </w:r>
          </w:p>
        </w:tc>
        <w:tc>
          <w:tcPr>
            <w:tcW w:w="1036"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380,6</w:t>
            </w:r>
          </w:p>
        </w:tc>
        <w:tc>
          <w:tcPr>
            <w:tcW w:w="708" w:type="dxa"/>
            <w:gridSpan w:val="2"/>
            <w:vAlign w:val="center"/>
          </w:tcPr>
          <w:p w:rsidR="00104EDC" w:rsidRPr="00C37354" w:rsidRDefault="00104EDC">
            <w:pPr>
              <w:pStyle w:val="ConsPlusNormal"/>
              <w:jc w:val="center"/>
              <w:rPr>
                <w:rFonts w:ascii="Times New Roman" w:hAnsi="Times New Roman" w:cs="Times New Roman"/>
              </w:rPr>
            </w:pPr>
            <w:r w:rsidRPr="00C37354">
              <w:rPr>
                <w:rFonts w:ascii="Times New Roman" w:hAnsi="Times New Roman" w:cs="Times New Roman"/>
              </w:rPr>
              <w:t>396,6</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outlineLvl w:val="2"/>
        <w:rPr>
          <w:rFonts w:ascii="Times New Roman" w:hAnsi="Times New Roman" w:cs="Times New Roman"/>
        </w:rPr>
      </w:pPr>
      <w:r w:rsidRPr="00C37354">
        <w:rPr>
          <w:rFonts w:ascii="Times New Roman" w:hAnsi="Times New Roman" w:cs="Times New Roman"/>
        </w:rPr>
        <w:t>Ресурсное обеспечение реализации государственной программы</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за счет средств бюджета Белгородской области</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на 2 этапе реализации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Таблица 2</w:t>
      </w:r>
    </w:p>
    <w:p w:rsidR="009051A3" w:rsidRPr="00C37354" w:rsidRDefault="009051A3">
      <w:pPr>
        <w:pStyle w:val="ConsPlusNormal"/>
        <w:jc w:val="both"/>
        <w:rPr>
          <w:rFonts w:ascii="Times New Roman" w:hAnsi="Times New Roman" w:cs="Times New Roman"/>
        </w:rPr>
      </w:pPr>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1842"/>
        <w:gridCol w:w="1759"/>
        <w:gridCol w:w="694"/>
        <w:gridCol w:w="664"/>
        <w:gridCol w:w="994"/>
        <w:gridCol w:w="709"/>
        <w:gridCol w:w="1264"/>
        <w:gridCol w:w="1264"/>
        <w:gridCol w:w="1264"/>
        <w:gridCol w:w="1264"/>
        <w:gridCol w:w="1264"/>
        <w:gridCol w:w="1384"/>
      </w:tblGrid>
      <w:tr w:rsidR="00C37354" w:rsidRPr="00C37354" w:rsidTr="00C5348C">
        <w:tc>
          <w:tcPr>
            <w:tcW w:w="1055"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Статус</w:t>
            </w:r>
          </w:p>
        </w:tc>
        <w:tc>
          <w:tcPr>
            <w:tcW w:w="1842"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государственной программы, подпрограммы, основного мероприятия</w:t>
            </w:r>
          </w:p>
        </w:tc>
        <w:tc>
          <w:tcPr>
            <w:tcW w:w="1759"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Ответственный исполнитель, соисполнители, участники</w:t>
            </w:r>
          </w:p>
        </w:tc>
        <w:tc>
          <w:tcPr>
            <w:tcW w:w="3061" w:type="dxa"/>
            <w:gridSpan w:val="4"/>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Код бюджетной классификации</w:t>
            </w:r>
          </w:p>
        </w:tc>
        <w:tc>
          <w:tcPr>
            <w:tcW w:w="6320" w:type="dxa"/>
            <w:gridSpan w:val="5"/>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Расходы (тыс. рублей), годы</w:t>
            </w:r>
          </w:p>
        </w:tc>
        <w:tc>
          <w:tcPr>
            <w:tcW w:w="1384"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Итого на 2 этапе (2021 - 2025 годы)</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ГРБС</w:t>
            </w:r>
          </w:p>
        </w:tc>
        <w:tc>
          <w:tcPr>
            <w:tcW w:w="664" w:type="dxa"/>
          </w:tcPr>
          <w:p w:rsidR="009051A3" w:rsidRPr="00C37354" w:rsidRDefault="009051A3">
            <w:pPr>
              <w:pStyle w:val="ConsPlusNormal"/>
              <w:jc w:val="center"/>
              <w:rPr>
                <w:rFonts w:ascii="Times New Roman" w:hAnsi="Times New Roman" w:cs="Times New Roman"/>
              </w:rPr>
            </w:pPr>
            <w:proofErr w:type="spellStart"/>
            <w:r w:rsidRPr="00C37354">
              <w:rPr>
                <w:rFonts w:ascii="Times New Roman" w:hAnsi="Times New Roman" w:cs="Times New Roman"/>
              </w:rPr>
              <w:t>Рз</w:t>
            </w:r>
            <w:proofErr w:type="spellEnd"/>
            <w:r w:rsidRPr="00C37354">
              <w:rPr>
                <w:rFonts w:ascii="Times New Roman" w:hAnsi="Times New Roman" w:cs="Times New Roman"/>
              </w:rPr>
              <w:t xml:space="preserve">, </w:t>
            </w:r>
            <w:proofErr w:type="spellStart"/>
            <w:proofErr w:type="gramStart"/>
            <w:r w:rsidRPr="00C37354">
              <w:rPr>
                <w:rFonts w:ascii="Times New Roman" w:hAnsi="Times New Roman" w:cs="Times New Roman"/>
              </w:rPr>
              <w:t>Пр</w:t>
            </w:r>
            <w:proofErr w:type="spellEnd"/>
            <w:proofErr w:type="gramEnd"/>
          </w:p>
        </w:tc>
        <w:tc>
          <w:tcPr>
            <w:tcW w:w="99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ЦСР</w:t>
            </w:r>
          </w:p>
        </w:tc>
        <w:tc>
          <w:tcPr>
            <w:tcW w:w="70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ВР</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2021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2022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2023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2024 год</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2025 год</w:t>
            </w:r>
          </w:p>
        </w:tc>
        <w:tc>
          <w:tcPr>
            <w:tcW w:w="1384" w:type="dxa"/>
            <w:vMerge/>
          </w:tcPr>
          <w:p w:rsidR="009051A3" w:rsidRPr="00C37354" w:rsidRDefault="009051A3">
            <w:pPr>
              <w:rPr>
                <w:rFonts w:ascii="Times New Roman" w:hAnsi="Times New Roman" w:cs="Times New Roman"/>
              </w:rPr>
            </w:pPr>
          </w:p>
        </w:tc>
      </w:tr>
      <w:tr w:rsidR="00C37354" w:rsidRPr="00C37354" w:rsidTr="00C5348C">
        <w:tc>
          <w:tcPr>
            <w:tcW w:w="1055"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184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75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69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99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70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12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13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Государственная программа</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кадровой политики Белгородской области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4 928 395,4</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4 434 451,5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4 434 451,5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4 434 451,5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4 324 451,5</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22 556 201,4</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3 269 316,8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3 314 100,9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3 314 100,9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3 314 100,9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3 204 100,9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16 418 720,4</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121 598,6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124 996,6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124 996,6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124 996,6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124 996,6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621 585,0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13 300,0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w:t>
            </w:r>
            <w:r w:rsidRPr="00C37354">
              <w:rPr>
                <w:rFonts w:ascii="Times New Roman" w:hAnsi="Times New Roman" w:cs="Times New Roman"/>
              </w:rPr>
              <w:lastRenderedPageBreak/>
              <w:t>строительства и транспорта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807</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1 534 657,0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8 504 781,0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815,0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государственной Гражданской и муниципальной службы Белгородской области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29 040,0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5 808,0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29 040,0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1.1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Кадровое обеспечение государственной гражданской и муниципальной службы</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27 900,0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27 900,0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1.1.1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w:t>
            </w:r>
            <w:r w:rsidRPr="00C37354">
              <w:rPr>
                <w:rFonts w:ascii="Times New Roman" w:hAnsi="Times New Roman" w:cs="Times New Roman"/>
              </w:rPr>
              <w:lastRenderedPageBreak/>
              <w:t>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0 705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15 1 01 21010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27 900,0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5 580,0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27 900,0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1.2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1 140,0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1.2.1</w:t>
            </w:r>
          </w:p>
        </w:tc>
        <w:tc>
          <w:tcPr>
            <w:tcW w:w="1842"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(муниципальных)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1 140,0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2</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профессионального образования</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4 461 529,5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3 957 044,0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20 289 705,5</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2 924 212,5</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2 961 853,0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2 961 853,0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2 961 853,0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2 961 853,0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14 771 624,5</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13 300,0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Align w:val="bottom"/>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1 534 657,0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5 504 781,0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w:t>
            </w:r>
            <w:r w:rsidRPr="00C37354">
              <w:rPr>
                <w:rFonts w:ascii="Times New Roman" w:hAnsi="Times New Roman" w:cs="Times New Roman"/>
              </w:rPr>
              <w:lastRenderedPageBreak/>
              <w:t>тие 2.1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Обеспечение деятельности </w:t>
            </w:r>
            <w:r w:rsidRPr="00C37354">
              <w:rPr>
                <w:rFonts w:ascii="Times New Roman" w:hAnsi="Times New Roman" w:cs="Times New Roman"/>
              </w:rPr>
              <w:lastRenderedPageBreak/>
              <w:t>(оказание услуг) государственных учреждений (организаций)</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2 649 051,8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13 366 363,8</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0702</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18 986,0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98 598,0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9 349,0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48 241,0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2 256 367,8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11 322 947,8</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828</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14 689,0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75 337,0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0706</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269 571,0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1 408 407,0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77 429,0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399 533,0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экономического развития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13 300,0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2.1.1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2 649 051,8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2 679 328,0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13 366 363,8</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0702</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18 986,0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19 903,0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98 598,0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9 349,0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9 723,0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48 241,0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2 256 367,8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2 266 645,0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11 322 947,8</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1 5 2 01 00590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14 689,0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15 162,0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75 337,0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0706</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269 571,0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284 709,0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1 408 407,0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15 2 01 00590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77 429,0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80 526,0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399 533,0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w:t>
            </w:r>
            <w:r w:rsidRPr="00C37354">
              <w:rPr>
                <w:rFonts w:ascii="Times New Roman" w:hAnsi="Times New Roman" w:cs="Times New Roman"/>
              </w:rPr>
              <w:lastRenderedPageBreak/>
              <w:t>экономического развития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805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15 2 01 </w:t>
            </w:r>
            <w:r w:rsidRPr="00C37354">
              <w:rPr>
                <w:rFonts w:ascii="Times New Roman" w:hAnsi="Times New Roman" w:cs="Times New Roman"/>
              </w:rPr>
              <w:lastRenderedPageBreak/>
              <w:t>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2 660,0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13 300,0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2.2.</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Социальная поддержка </w:t>
            </w:r>
            <w:proofErr w:type="gramStart"/>
            <w:r w:rsidRPr="00C37354">
              <w:rPr>
                <w:rFonts w:ascii="Times New Roman" w:hAnsi="Times New Roman" w:cs="Times New Roman"/>
              </w:rPr>
              <w:t>обучающихся</w:t>
            </w:r>
            <w:proofErr w:type="gramEnd"/>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257 483,0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267 762,0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1 328 831,0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58 833,0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303 577,0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172 779,0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891 463,0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0706</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25 871,0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133 491,0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2.2.1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Пособия и компенсации детям-сиротам и детям, оставшимся без попечения родителей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58 833,0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303 577,0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15 2 02 12210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58 833,0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61 186,0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303 577,0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2.2.2</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Стипендии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198 650,0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206 576,0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206 576,0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206 576,0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206 576,0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1 024 954,0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0 704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172 779,0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179 671,0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891 463,0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0706</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15 2 02 12230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25 871,0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26 905,0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133 491,0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2.3</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поддержка педагогических работников</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внутренней и кадровой политики </w:t>
            </w:r>
            <w:r w:rsidRPr="00C37354">
              <w:rPr>
                <w:rFonts w:ascii="Times New Roman" w:hAnsi="Times New Roman" w:cs="Times New Roman"/>
              </w:rPr>
              <w:lastRenderedPageBreak/>
              <w:t>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15 2 03</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25 243,0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2.3.1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15 2 03 12220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5 088,0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25 243,0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2.4</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профессионального образования Белгородской области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12 094,0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12 335,0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61 434,0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15 2 04</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25 110,0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15 2 04</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7 072,0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36 324,0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w:t>
            </w:r>
            <w:r w:rsidRPr="00C37354">
              <w:rPr>
                <w:rFonts w:ascii="Times New Roman" w:hAnsi="Times New Roman" w:cs="Times New Roman"/>
              </w:rPr>
              <w:lastRenderedPageBreak/>
              <w:t>ятие 2.4.4</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Мероприятия</w:t>
            </w:r>
          </w:p>
        </w:tc>
        <w:tc>
          <w:tcPr>
            <w:tcW w:w="1759"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w:t>
            </w:r>
            <w:r w:rsidRPr="00C37354">
              <w:rPr>
                <w:rFonts w:ascii="Times New Roman" w:hAnsi="Times New Roman" w:cs="Times New Roman"/>
              </w:rPr>
              <w:lastRenderedPageBreak/>
              <w:t>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15 2 04 </w:t>
            </w:r>
            <w:r w:rsidRPr="00C37354">
              <w:rPr>
                <w:rFonts w:ascii="Times New Roman" w:hAnsi="Times New Roman" w:cs="Times New Roman"/>
              </w:rPr>
              <w:lastRenderedPageBreak/>
              <w:t>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3 348,8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3 348,8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3 348,8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3 348,8</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3 348,8</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16 744,0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vMerge/>
          </w:tcPr>
          <w:p w:rsidR="009051A3" w:rsidRPr="00C37354" w:rsidRDefault="009051A3">
            <w:pPr>
              <w:rPr>
                <w:rFonts w:ascii="Times New Roman" w:hAnsi="Times New Roman" w:cs="Times New Roman"/>
              </w:rPr>
            </w:pP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15 2 04 29990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1 673,2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1 673,2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1 673,2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1 673,2</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1 673,2</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8 366,0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2.4.5</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15 2 04 21020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7 072,0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7 313,0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36 324,0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2.5</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0 704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15 2 05</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2.5.1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Строительство (реконструкция) объектов социального и производственного комплексов, в </w:t>
            </w:r>
            <w:r w:rsidRPr="00C37354">
              <w:rPr>
                <w:rFonts w:ascii="Times New Roman" w:hAnsi="Times New Roman" w:cs="Times New Roman"/>
              </w:rPr>
              <w:lastRenderedPageBreak/>
              <w:t>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строительства и транспорта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0 704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15 2 05 40370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95 336,0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2.6</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15 2 06</w:t>
            </w:r>
          </w:p>
        </w:tc>
        <w:tc>
          <w:tcPr>
            <w:tcW w:w="709" w:type="dxa"/>
          </w:tcPr>
          <w:p w:rsidR="009051A3" w:rsidRPr="00C37354" w:rsidRDefault="009051A3">
            <w:pPr>
              <w:pStyle w:val="ConsPlusNormal"/>
              <w:jc w:val="center"/>
              <w:rPr>
                <w:rFonts w:ascii="Times New Roman" w:hAnsi="Times New Roman" w:cs="Times New Roman"/>
              </w:rPr>
            </w:pP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1 439 321,0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5 409 445,0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2.6.1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строительства и транспорта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807</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15 2 06 22110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1 439 321,0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992 531,0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5 409 445,0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Проект </w:t>
            </w:r>
            <w:r w:rsidRPr="00C37354">
              <w:rPr>
                <w:rFonts w:ascii="Times New Roman" w:hAnsi="Times New Roman" w:cs="Times New Roman"/>
              </w:rPr>
              <w:lastRenderedPageBreak/>
              <w:t>2.Е</w:t>
            </w:r>
            <w:proofErr w:type="gramStart"/>
            <w:r w:rsidRPr="00C37354">
              <w:rPr>
                <w:rFonts w:ascii="Times New Roman" w:hAnsi="Times New Roman" w:cs="Times New Roman"/>
              </w:rPr>
              <w:t>4</w:t>
            </w:r>
            <w:proofErr w:type="gramEnd"/>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Цифровая </w:t>
            </w:r>
            <w:r w:rsidRPr="00C37354">
              <w:rPr>
                <w:rFonts w:ascii="Times New Roman" w:hAnsi="Times New Roman" w:cs="Times New Roman"/>
              </w:rPr>
              <w:lastRenderedPageBreak/>
              <w:t>образовательная среда</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w:t>
            </w:r>
            <w:r w:rsidRPr="00C37354">
              <w:rPr>
                <w:rFonts w:ascii="Times New Roman" w:hAnsi="Times New Roman" w:cs="Times New Roman"/>
              </w:rPr>
              <w:lastRenderedPageBreak/>
              <w:t>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4</w:t>
            </w:r>
            <w:proofErr w:type="gramEnd"/>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1 352,7</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1 352,7</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2.Е</w:t>
            </w:r>
            <w:proofErr w:type="gramStart"/>
            <w:r w:rsidRPr="00C37354">
              <w:rPr>
                <w:rFonts w:ascii="Times New Roman" w:hAnsi="Times New Roman" w:cs="Times New Roman"/>
              </w:rPr>
              <w:t>4</w:t>
            </w:r>
            <w:proofErr w:type="gramEnd"/>
            <w:r w:rsidRPr="00C37354">
              <w:rPr>
                <w:rFonts w:ascii="Times New Roman" w:hAnsi="Times New Roman" w:cs="Times New Roman"/>
              </w:rPr>
              <w:t>.1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4</w:t>
            </w:r>
            <w:proofErr w:type="gramEnd"/>
            <w:r w:rsidRPr="00C37354">
              <w:rPr>
                <w:rFonts w:ascii="Times New Roman" w:hAnsi="Times New Roman" w:cs="Times New Roman"/>
              </w:rPr>
              <w:t xml:space="preserve"> 52100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1 352,7</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1 352,7</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Проект 2.Е</w:t>
            </w:r>
            <w:proofErr w:type="gramStart"/>
            <w:r w:rsidRPr="00C37354">
              <w:rPr>
                <w:rFonts w:ascii="Times New Roman" w:hAnsi="Times New Roman" w:cs="Times New Roman"/>
              </w:rPr>
              <w:t>6</w:t>
            </w:r>
            <w:proofErr w:type="gramEnd"/>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Молодые профессионалы</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6</w:t>
            </w:r>
            <w:proofErr w:type="gramEnd"/>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2.Е</w:t>
            </w:r>
            <w:proofErr w:type="gramStart"/>
            <w:r w:rsidRPr="00C37354">
              <w:rPr>
                <w:rFonts w:ascii="Times New Roman" w:hAnsi="Times New Roman" w:cs="Times New Roman"/>
              </w:rPr>
              <w:t>6</w:t>
            </w:r>
            <w:proofErr w:type="gramEnd"/>
            <w:r w:rsidRPr="00C37354">
              <w:rPr>
                <w:rFonts w:ascii="Times New Roman" w:hAnsi="Times New Roman" w:cs="Times New Roman"/>
              </w:rPr>
              <w:t>.1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Разработка и распространение в системе среднего </w:t>
            </w:r>
            <w:r w:rsidRPr="00C37354">
              <w:rPr>
                <w:rFonts w:ascii="Times New Roman" w:hAnsi="Times New Roman" w:cs="Times New Roman"/>
              </w:rPr>
              <w:lastRenderedPageBreak/>
              <w:t>профессионального образования новых образовательных технологий и формы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политики </w:t>
            </w:r>
            <w:r w:rsidRPr="00C37354">
              <w:rPr>
                <w:rFonts w:ascii="Times New Roman" w:hAnsi="Times New Roman" w:cs="Times New Roman"/>
              </w:rPr>
              <w:lastRenderedPageBreak/>
              <w:t>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0704</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2 Е</w:t>
            </w:r>
            <w:proofErr w:type="gramStart"/>
            <w:r w:rsidRPr="00C37354">
              <w:rPr>
                <w:rFonts w:ascii="Times New Roman" w:hAnsi="Times New Roman" w:cs="Times New Roman"/>
              </w:rPr>
              <w:t>6</w:t>
            </w:r>
            <w:proofErr w:type="gramEnd"/>
            <w:r w:rsidRPr="00C37354">
              <w:rPr>
                <w:rFonts w:ascii="Times New Roman" w:hAnsi="Times New Roman" w:cs="Times New Roman"/>
              </w:rPr>
              <w:t xml:space="preserve"> 51770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Подпрограмма 3</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Наука</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499 455,0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499 455,0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3.1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вузовской науки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 всего</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0708</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15 3 01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11 891,0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59 455,0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3.1.1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Мероприятия (Закупка товаров, работ и услуг для </w:t>
            </w:r>
            <w:r w:rsidRPr="00C37354">
              <w:rPr>
                <w:rFonts w:ascii="Times New Roman" w:hAnsi="Times New Roman" w:cs="Times New Roman"/>
              </w:rPr>
              <w:lastRenderedPageBreak/>
              <w:t>обеспечения государственных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w:t>
            </w:r>
            <w:r w:rsidRPr="00C37354">
              <w:rPr>
                <w:rFonts w:ascii="Times New Roman" w:hAnsi="Times New Roman" w:cs="Times New Roman"/>
              </w:rPr>
              <w:lastRenderedPageBreak/>
              <w:t>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0708</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15 3 01 29990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490,0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2 450,0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0708</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15 3 01 29990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410,0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2 050,0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3.1.2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Стипендии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0708</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15 3 01 12230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10 991,0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10 991,0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10 991,0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10 991,0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10 991,0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54 955,0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3.2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Содействие развитию науки в рамках реализации программы деятельности научно-образовательного центра Белгородской области (НОЦ)</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0708</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15 3 02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440 000,0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3.2.1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Мероприятия (Предоставление субсидий бюджетным, автономным учреждениям и иным некоммерческим </w:t>
            </w:r>
            <w:r w:rsidRPr="00C37354">
              <w:rPr>
                <w:rFonts w:ascii="Times New Roman" w:hAnsi="Times New Roman" w:cs="Times New Roman"/>
              </w:rPr>
              <w:lastRenderedPageBreak/>
              <w:t>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0708</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15 3 02 29990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40 000,0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3.2.2</w:t>
            </w:r>
          </w:p>
        </w:tc>
        <w:tc>
          <w:tcPr>
            <w:tcW w:w="1842"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0708</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15 3 02 29990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400 000,0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4</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374,3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1 937,9</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4.1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Подготовка управленческих кадров для организаций народного хозяйства Российской Федерации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15 4 01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374,3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1 937,9</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4.1.1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Подготовка управленческих кадров для организаций </w:t>
            </w:r>
            <w:r w:rsidRPr="00C37354">
              <w:rPr>
                <w:rFonts w:ascii="Times New Roman" w:hAnsi="Times New Roman" w:cs="Times New Roman"/>
              </w:rPr>
              <w:lastRenderedPageBreak/>
              <w:t>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политики </w:t>
            </w:r>
            <w:r w:rsidRPr="00C37354">
              <w:rPr>
                <w:rFonts w:ascii="Times New Roman" w:hAnsi="Times New Roman" w:cs="Times New Roman"/>
              </w:rPr>
              <w:lastRenderedPageBreak/>
              <w:t>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4 01 R 0660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374,3</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390,9</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1 937,9</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Подпрограмма 5</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Молодость </w:t>
            </w:r>
            <w:proofErr w:type="spellStart"/>
            <w:r w:rsidRPr="00C37354">
              <w:rPr>
                <w:rFonts w:ascii="Times New Roman" w:hAnsi="Times New Roman" w:cs="Times New Roman"/>
              </w:rPr>
              <w:t>Белгородчины</w:t>
            </w:r>
            <w:proofErr w:type="spellEnd"/>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55 248,0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56 835,0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282 588,0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55 085,0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56 672,0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56 672,0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56 672,0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56 672,0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281 773,0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815,0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5.1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Создание условий успешной социализации и эффективной самореализации молодежи Белгородской области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55 039,0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56 626,0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281 543,0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54 876,0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56 463,0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56 463,0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56 463,0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56 463,0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280 728,0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Департамент образования </w:t>
            </w:r>
            <w:r w:rsidRPr="00C37354">
              <w:rPr>
                <w:rFonts w:ascii="Times New Roman" w:hAnsi="Times New Roman" w:cs="Times New Roman"/>
              </w:rPr>
              <w:lastRenderedPageBreak/>
              <w:t>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810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5.1.1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44 557,0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46 144,0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46 144,0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46 144,0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46 144,0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229 133,0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5.1.2</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(муниципальных)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3 132,0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3 132,0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3 132,0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3 132,0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3 132,0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15 660,0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15 5 01 29 990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475,0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2 160,0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10 800,0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5.1.3</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Мероприятия (Предоставление субсидий бюджетным, </w:t>
            </w:r>
            <w:r w:rsidRPr="00C37354">
              <w:rPr>
                <w:rFonts w:ascii="Times New Roman" w:hAnsi="Times New Roman" w:cs="Times New Roman"/>
              </w:rPr>
              <w:lastRenderedPageBreak/>
              <w:t>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5 027,0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25 135,0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образования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5.2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Организация и проведение мероприятий, направленных на вовлечение молодежи в предпринимательскую деятельность</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1 045,0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5.2.2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(муниципальных)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15 5 02 29990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1 045,0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6</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реализации государственной программы</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229 456,0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237 064,0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1 177 712,0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216 551,0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223 678,0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223 678,0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223 678,0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223 678,0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1 111 263,0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Управление молодежной политики </w:t>
            </w:r>
            <w:r w:rsidRPr="00C37354">
              <w:rPr>
                <w:rFonts w:ascii="Times New Roman" w:hAnsi="Times New Roman" w:cs="Times New Roman"/>
              </w:rPr>
              <w:lastRenderedPageBreak/>
              <w:t>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66 449,0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6.1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функций органов власти Белгородской области, в том числе территориальных органов</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Всего, в том числе:</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173 591,0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179 539,0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891 747,0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160 686,0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166 153,0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166 153,0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166 153,0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166 153,0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825 298,0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12 905,0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13 386,0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66 449,0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6.1.1</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rsidRPr="00C37354">
              <w:rPr>
                <w:rFonts w:ascii="Times New Roman" w:hAnsi="Times New Roman" w:cs="Times New Roman"/>
              </w:rPr>
              <w:lastRenderedPageBreak/>
              <w:t>органами управления государственными внебюджетными фондами)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132 123,0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137 110,0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137 110,0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137 110,0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137 110,0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680 563,0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12 141,0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12 622,0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62 629,0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6.1.2</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28 542,0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29 022,0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144 630,0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761,0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3 805,0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6.1.3</w:t>
            </w:r>
          </w:p>
        </w:tc>
        <w:tc>
          <w:tcPr>
            <w:tcW w:w="1842"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функций органов власти Белгородской области, в том числе территориальных органов (Иные бюджетные ассигнования)</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105,0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vMerge/>
          </w:tcPr>
          <w:p w:rsidR="009051A3" w:rsidRPr="00C37354" w:rsidRDefault="009051A3">
            <w:pPr>
              <w:rPr>
                <w:rFonts w:ascii="Times New Roman" w:hAnsi="Times New Roman" w:cs="Times New Roman"/>
              </w:rPr>
            </w:pP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0709</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15 6 01 90019</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Обеспечение деятельности (оказание услуг) </w:t>
            </w:r>
            <w:r w:rsidRPr="00C37354">
              <w:rPr>
                <w:rFonts w:ascii="Times New Roman" w:hAnsi="Times New Roman" w:cs="Times New Roman"/>
              </w:rPr>
              <w:lastRenderedPageBreak/>
              <w:t>государственных учреждений (организаций)</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Департамент внутренней и кадровой </w:t>
            </w:r>
            <w:r w:rsidRPr="00C37354">
              <w:rPr>
                <w:rFonts w:ascii="Times New Roman" w:hAnsi="Times New Roman" w:cs="Times New Roman"/>
              </w:rPr>
              <w:lastRenderedPageBreak/>
              <w:t>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50 948,0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260 824,0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6.2.1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15 6 02 00590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50 948,0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52 469,0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260 824,0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6.3</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Расходы на выплаты по оплате </w:t>
            </w:r>
            <w:proofErr w:type="gramStart"/>
            <w:r w:rsidRPr="00C37354">
              <w:rPr>
                <w:rFonts w:ascii="Times New Roman" w:hAnsi="Times New Roman" w:cs="Times New Roman"/>
              </w:rPr>
              <w:t>труда заместителей высшего должностного лица субъекта Российской Федерации</w:t>
            </w:r>
            <w:proofErr w:type="gramEnd"/>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15 6 03</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3 459,0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17 851,0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6.3.1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Расходы на выплаты по оплате труда заместителей высшего должностного лица субъекта </w:t>
            </w:r>
            <w:r w:rsidRPr="00C37354">
              <w:rPr>
                <w:rFonts w:ascii="Times New Roman" w:hAnsi="Times New Roman" w:cs="Times New Roman"/>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15 6 03 00310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3 459,0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3 598,0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17 851,0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6.5.</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Расходы на ежегодную премию Николая Ивановича Рыжкова "Созидание"</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15 6 05</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7 290,0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6.5.1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обеспечения государственных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15 6 05 29990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77,0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6.5.2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0113</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15 6 05 29990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1 381,0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1 381,0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1 381,0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1 381,0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1 381,0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6 905,0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7</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Противодействие коррупции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7.1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15 7 01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7.1.1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1759" w:type="dxa"/>
          </w:tcPr>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Департамент внутренней к кадровой политики области</w:t>
            </w:r>
            <w:proofErr w:type="gramEnd"/>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15 7 01 21010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2 400,0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7.3</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Проведение социологических опросов населения с целью выявления </w:t>
            </w:r>
            <w:r w:rsidRPr="00C37354">
              <w:rPr>
                <w:rFonts w:ascii="Times New Roman" w:hAnsi="Times New Roman" w:cs="Times New Roman"/>
              </w:rPr>
              <w:lastRenderedPageBreak/>
              <w:t xml:space="preserve">наиболее </w:t>
            </w:r>
            <w:proofErr w:type="spellStart"/>
            <w:r w:rsidRPr="00C37354">
              <w:rPr>
                <w:rFonts w:ascii="Times New Roman" w:hAnsi="Times New Roman" w:cs="Times New Roman"/>
              </w:rPr>
              <w:t>коррупциогенных</w:t>
            </w:r>
            <w:proofErr w:type="spellEnd"/>
            <w:r w:rsidRPr="00C37354">
              <w:rPr>
                <w:rFonts w:ascii="Times New Roman" w:hAnsi="Times New Roman" w:cs="Times New Roman"/>
              </w:rPr>
              <w:t xml:space="preserve"> сфер и оценки </w:t>
            </w:r>
            <w:proofErr w:type="gramStart"/>
            <w:r w:rsidRPr="00C37354">
              <w:rPr>
                <w:rFonts w:ascii="Times New Roman" w:hAnsi="Times New Roman" w:cs="Times New Roman"/>
              </w:rPr>
              <w:t>эффективности</w:t>
            </w:r>
            <w:proofErr w:type="gramEnd"/>
            <w:r w:rsidRPr="00C37354">
              <w:rPr>
                <w:rFonts w:ascii="Times New Roman" w:hAnsi="Times New Roman" w:cs="Times New Roman"/>
              </w:rPr>
              <w:t xml:space="preserve"> антикоррупционных мер</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Департамент внутренней и кадровой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0705</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15 7 03</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Подпрограмма 8</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Патриотическое воспитание граждан Белгородской области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48 729,0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50 059,0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248 965,0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патриотическому воспитанию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38 791,0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40 121,0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199 275,0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8.2.1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0 07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15 8 02 21020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33 255,0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34 585,0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34 585,0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34 585,0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34 585,0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171 595,0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8.2.2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Мероприятия (Закупка товаров, работ и услуг для государственных </w:t>
            </w:r>
            <w:r w:rsidRPr="00C37354">
              <w:rPr>
                <w:rFonts w:ascii="Times New Roman" w:hAnsi="Times New Roman" w:cs="Times New Roman"/>
              </w:rPr>
              <w:lastRenderedPageBreak/>
              <w:t>(муниципальных)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560,0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2 800,0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1 497,0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1 497,0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1 497,0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1 497,0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1 497,0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7 485,0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8.2.3</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3 479,0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3 479,0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3 479,0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3 479,0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3 479,0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17 395,0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8.3</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Военно-патриотическое воспитание детей и молодежи, развитие шефства воинских частей над образовательными организациями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15 8 03</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48 940,0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8.3.2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Мероприятия (Предоставление субсидий бюджетным, автономным учреждениям и иным </w:t>
            </w:r>
            <w:r w:rsidRPr="00C37354">
              <w:rPr>
                <w:rFonts w:ascii="Times New Roman" w:hAnsi="Times New Roman" w:cs="Times New Roman"/>
              </w:rPr>
              <w:lastRenderedPageBreak/>
              <w:t>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15 8 03 29990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9 788,0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48 940,0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8.5</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15 8 05</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8.5.2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15 8 05 29990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750,0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Подпрограмма 9</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Развитие добровольческого (волонтерского) движения на территории Белгородской области</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4 879,6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24 398,0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Основное мероприятие 9.1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15 9 01</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2 783,0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13 915,0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9.1.1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716,0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716,0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716,0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716,0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716,0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3 580,0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9.1.2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2 000,0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10 000,0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9.1.3</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15 9 01 29990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67,0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335,0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w:t>
            </w:r>
            <w:r w:rsidRPr="00C37354">
              <w:rPr>
                <w:rFonts w:ascii="Times New Roman" w:hAnsi="Times New Roman" w:cs="Times New Roman"/>
              </w:rPr>
              <w:lastRenderedPageBreak/>
              <w:t>тие 9.2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Развитие системы научного, </w:t>
            </w:r>
            <w:r w:rsidRPr="00C37354">
              <w:rPr>
                <w:rFonts w:ascii="Times New Roman" w:hAnsi="Times New Roman" w:cs="Times New Roman"/>
              </w:rPr>
              <w:lastRenderedPageBreak/>
              <w:t>методического и кадрового сопровождения добровольческого движения</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молодежной </w:t>
            </w:r>
            <w:r w:rsidRPr="00C37354">
              <w:rPr>
                <w:rFonts w:ascii="Times New Roman" w:hAnsi="Times New Roman" w:cs="Times New Roman"/>
              </w:rPr>
              <w:lastRenderedPageBreak/>
              <w:t>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15 9 02</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8 110,0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Мероприятие 9.2.1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15 9 02 29990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1 622,0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8 110,0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9.3</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Информационное обеспечение добровольческого движения</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15 9 03</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94,0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470,0</w:t>
            </w:r>
          </w:p>
        </w:tc>
      </w:tr>
      <w:tr w:rsidR="00C37354" w:rsidRPr="00C37354" w:rsidTr="00C5348C">
        <w:tc>
          <w:tcPr>
            <w:tcW w:w="1055" w:type="dxa"/>
            <w:vMerge w:val="restart"/>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9.3.1</w:t>
            </w:r>
          </w:p>
        </w:tc>
        <w:tc>
          <w:tcPr>
            <w:tcW w:w="1842"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(Закупка товаров, работ и услуг для государственных (муниципальных) нужд)</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15 9 03 29990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10,0</w:t>
            </w:r>
          </w:p>
        </w:tc>
      </w:tr>
      <w:tr w:rsidR="00C37354" w:rsidRPr="00C37354" w:rsidTr="00C5348C">
        <w:tc>
          <w:tcPr>
            <w:tcW w:w="1055" w:type="dxa"/>
            <w:vMerge/>
          </w:tcPr>
          <w:p w:rsidR="009051A3" w:rsidRPr="00C37354" w:rsidRDefault="009051A3">
            <w:pPr>
              <w:rPr>
                <w:rFonts w:ascii="Times New Roman" w:hAnsi="Times New Roman" w:cs="Times New Roman"/>
              </w:rPr>
            </w:pP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Мероприятия (Социальное обеспечение и иные выплаты населению)</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15 9 03 29990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30,0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9.3.2</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Мероприятия (Предоставление </w:t>
            </w:r>
            <w:r w:rsidRPr="00C37354">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 xml:space="preserve">Управление молодежной </w:t>
            </w:r>
            <w:r w:rsidRPr="00C37354">
              <w:rPr>
                <w:rFonts w:ascii="Times New Roman" w:hAnsi="Times New Roman" w:cs="Times New Roman"/>
              </w:rPr>
              <w:lastRenderedPageBreak/>
              <w:t>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15 9 03 29990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62,0</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310,0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Проект 9.Е8</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Социальная активность</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0 707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Е8</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X</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1 903,0</w:t>
            </w:r>
          </w:p>
        </w:tc>
      </w:tr>
      <w:tr w:rsidR="00C37354" w:rsidRPr="00C37354" w:rsidTr="00C5348C">
        <w:tc>
          <w:tcPr>
            <w:tcW w:w="1055"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Мероприятие 9.Е8.1</w:t>
            </w:r>
          </w:p>
        </w:tc>
        <w:tc>
          <w:tcPr>
            <w:tcW w:w="184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Проведение Всероссийского конкурса лучших региональных практик поддержки </w:t>
            </w:r>
            <w:proofErr w:type="spellStart"/>
            <w:r w:rsidRPr="00C37354">
              <w:rPr>
                <w:rFonts w:ascii="Times New Roman" w:hAnsi="Times New Roman" w:cs="Times New Roman"/>
              </w:rPr>
              <w:t>волонтерства</w:t>
            </w:r>
            <w:proofErr w:type="spellEnd"/>
            <w:r w:rsidRPr="00C37354">
              <w:rPr>
                <w:rFonts w:ascii="Times New Roman" w:hAnsi="Times New Roman" w:cs="Times New Roman"/>
              </w:rPr>
              <w:t xml:space="preserve"> "Регион добрых дел" (Предоставление субсидий бюджетным, автономным учреждениям и иным некоммерческим организациям)</w:t>
            </w:r>
          </w:p>
        </w:tc>
        <w:tc>
          <w:tcPr>
            <w:tcW w:w="1759"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Управление молодежной политики области</w:t>
            </w:r>
          </w:p>
        </w:tc>
        <w:tc>
          <w:tcPr>
            <w:tcW w:w="6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0707</w:t>
            </w:r>
          </w:p>
        </w:tc>
        <w:tc>
          <w:tcPr>
            <w:tcW w:w="99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 9 Е8 54120</w:t>
            </w:r>
          </w:p>
        </w:tc>
        <w:tc>
          <w:tcPr>
            <w:tcW w:w="709"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600</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2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380,6</w:t>
            </w:r>
          </w:p>
        </w:tc>
        <w:tc>
          <w:tcPr>
            <w:tcW w:w="13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1 903,0</w:t>
            </w:r>
          </w:p>
        </w:tc>
      </w:tr>
    </w:tbl>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bookmarkStart w:id="21" w:name="P16414"/>
      <w:bookmarkEnd w:id="21"/>
      <w:r w:rsidRPr="00C37354">
        <w:rPr>
          <w:rFonts w:ascii="Times New Roman" w:hAnsi="Times New Roman" w:cs="Times New Roman"/>
        </w:rPr>
        <w:t>&lt;1</w:t>
      </w:r>
      <w:proofErr w:type="gramStart"/>
      <w:r w:rsidRPr="00C37354">
        <w:rPr>
          <w:rFonts w:ascii="Times New Roman" w:hAnsi="Times New Roman" w:cs="Times New Roman"/>
        </w:rPr>
        <w:t>&gt; Д</w:t>
      </w:r>
      <w:proofErr w:type="gramEnd"/>
      <w:r w:rsidRPr="00C37354">
        <w:rPr>
          <w:rFonts w:ascii="Times New Roman" w:hAnsi="Times New Roman" w:cs="Times New Roman"/>
        </w:rPr>
        <w:t>о 1 января 2020 года - Развитие вузовской науки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1"/>
        <w:rPr>
          <w:rFonts w:ascii="Times New Roman" w:hAnsi="Times New Roman" w:cs="Times New Roman"/>
        </w:rPr>
      </w:pPr>
      <w:r w:rsidRPr="00C37354">
        <w:rPr>
          <w:rFonts w:ascii="Times New Roman" w:hAnsi="Times New Roman" w:cs="Times New Roman"/>
        </w:rPr>
        <w:t>Приложение N 5</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к государственной программе Белгородской</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области "Развитие кадровой политики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Белгородской области"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bookmarkStart w:id="22" w:name="P16425"/>
      <w:bookmarkEnd w:id="22"/>
      <w:r w:rsidRPr="00C37354">
        <w:rPr>
          <w:rFonts w:ascii="Times New Roman" w:hAnsi="Times New Roman" w:cs="Times New Roman"/>
        </w:rPr>
        <w:t>Прогноз</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сводных показателей государственных заданий на оказание</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 xml:space="preserve">государственных услуг (работ) </w:t>
      </w:r>
      <w:proofErr w:type="gramStart"/>
      <w:r w:rsidRPr="00C37354">
        <w:rPr>
          <w:rFonts w:ascii="Times New Roman" w:hAnsi="Times New Roman" w:cs="Times New Roman"/>
        </w:rPr>
        <w:t>государственными</w:t>
      </w:r>
      <w:proofErr w:type="gramEnd"/>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учреждениями по государственной программе</w:t>
      </w:r>
    </w:p>
    <w:p w:rsidR="009051A3" w:rsidRPr="00C37354" w:rsidRDefault="009051A3">
      <w:pPr>
        <w:pStyle w:val="ConsPlusNormal"/>
        <w:jc w:val="both"/>
        <w:rPr>
          <w:rFonts w:ascii="Times New Roman" w:hAnsi="Times New Roman" w:cs="Times New Roman"/>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64"/>
        <w:gridCol w:w="664"/>
        <w:gridCol w:w="664"/>
        <w:gridCol w:w="664"/>
        <w:gridCol w:w="664"/>
        <w:gridCol w:w="664"/>
        <w:gridCol w:w="664"/>
        <w:gridCol w:w="664"/>
        <w:gridCol w:w="978"/>
        <w:gridCol w:w="992"/>
        <w:gridCol w:w="993"/>
        <w:gridCol w:w="992"/>
        <w:gridCol w:w="1084"/>
        <w:gridCol w:w="900"/>
        <w:gridCol w:w="851"/>
        <w:gridCol w:w="1084"/>
      </w:tblGrid>
      <w:tr w:rsidR="00C37354" w:rsidRPr="00C37354" w:rsidTr="007D07C7">
        <w:tc>
          <w:tcPr>
            <w:tcW w:w="2330" w:type="dxa"/>
            <w:vMerge w:val="restart"/>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услуги, показатели объема услуги, подпрограммы, основного мероприятия</w:t>
            </w:r>
          </w:p>
        </w:tc>
        <w:tc>
          <w:tcPr>
            <w:tcW w:w="5312" w:type="dxa"/>
            <w:gridSpan w:val="8"/>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Значение показателя объема услуги</w:t>
            </w:r>
          </w:p>
        </w:tc>
        <w:tc>
          <w:tcPr>
            <w:tcW w:w="7874" w:type="dxa"/>
            <w:gridSpan w:val="8"/>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Расходы областного бюджета на оказание государственной услуги, тыс. рублей</w:t>
            </w:r>
          </w:p>
        </w:tc>
      </w:tr>
      <w:tr w:rsidR="00C37354" w:rsidRPr="00C37354" w:rsidTr="007D07C7">
        <w:tc>
          <w:tcPr>
            <w:tcW w:w="2330" w:type="dxa"/>
            <w:vMerge/>
          </w:tcPr>
          <w:p w:rsidR="009051A3" w:rsidRPr="00C37354" w:rsidRDefault="009051A3">
            <w:pPr>
              <w:rPr>
                <w:rFonts w:ascii="Times New Roman" w:hAnsi="Times New Roman" w:cs="Times New Roman"/>
              </w:rPr>
            </w:pP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2015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год</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2021 год</w:t>
            </w:r>
          </w:p>
        </w:tc>
        <w:tc>
          <w:tcPr>
            <w:tcW w:w="97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2014 год</w:t>
            </w:r>
          </w:p>
        </w:tc>
        <w:tc>
          <w:tcPr>
            <w:tcW w:w="99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2015 год</w:t>
            </w:r>
          </w:p>
        </w:tc>
        <w:tc>
          <w:tcPr>
            <w:tcW w:w="993"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2016 год</w:t>
            </w:r>
          </w:p>
        </w:tc>
        <w:tc>
          <w:tcPr>
            <w:tcW w:w="99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2017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2018 год</w:t>
            </w:r>
          </w:p>
        </w:tc>
        <w:tc>
          <w:tcPr>
            <w:tcW w:w="90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2019 год</w:t>
            </w:r>
          </w:p>
        </w:tc>
        <w:tc>
          <w:tcPr>
            <w:tcW w:w="85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2020 год</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2021 год</w:t>
            </w:r>
          </w:p>
        </w:tc>
      </w:tr>
      <w:tr w:rsidR="00C37354" w:rsidRPr="00C37354" w:rsidTr="007D07C7">
        <w:tc>
          <w:tcPr>
            <w:tcW w:w="233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7</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8</w:t>
            </w:r>
          </w:p>
        </w:tc>
        <w:tc>
          <w:tcPr>
            <w:tcW w:w="66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9</w:t>
            </w:r>
          </w:p>
        </w:tc>
        <w:tc>
          <w:tcPr>
            <w:tcW w:w="97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10</w:t>
            </w:r>
          </w:p>
        </w:tc>
        <w:tc>
          <w:tcPr>
            <w:tcW w:w="99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11</w:t>
            </w:r>
          </w:p>
        </w:tc>
        <w:tc>
          <w:tcPr>
            <w:tcW w:w="993"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12</w:t>
            </w:r>
          </w:p>
        </w:tc>
        <w:tc>
          <w:tcPr>
            <w:tcW w:w="99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13</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14</w:t>
            </w:r>
          </w:p>
        </w:tc>
        <w:tc>
          <w:tcPr>
            <w:tcW w:w="900"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15</w:t>
            </w:r>
          </w:p>
        </w:tc>
        <w:tc>
          <w:tcPr>
            <w:tcW w:w="851"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16</w:t>
            </w:r>
          </w:p>
        </w:tc>
        <w:tc>
          <w:tcPr>
            <w:tcW w:w="108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17</w:t>
            </w:r>
          </w:p>
        </w:tc>
      </w:tr>
      <w:tr w:rsidR="00C37354" w:rsidRPr="00C37354" w:rsidTr="007D07C7">
        <w:tc>
          <w:tcPr>
            <w:tcW w:w="15516" w:type="dxa"/>
            <w:gridSpan w:val="17"/>
            <w:vAlign w:val="center"/>
          </w:tcPr>
          <w:p w:rsidR="009051A3" w:rsidRPr="00C37354" w:rsidRDefault="009051A3">
            <w:pPr>
              <w:pStyle w:val="ConsPlusNormal"/>
              <w:outlineLvl w:val="2"/>
              <w:rPr>
                <w:rFonts w:ascii="Times New Roman" w:hAnsi="Times New Roman" w:cs="Times New Roman"/>
              </w:rPr>
            </w:pPr>
            <w:r w:rsidRPr="00C37354">
              <w:rPr>
                <w:rFonts w:ascii="Times New Roman" w:hAnsi="Times New Roman" w:cs="Times New Roman"/>
              </w:rPr>
              <w:t>Подпрограмма 2 "Развитие профессионального образования"</w:t>
            </w:r>
          </w:p>
        </w:tc>
      </w:tr>
      <w:tr w:rsidR="00C37354" w:rsidRPr="00C37354" w:rsidTr="007D07C7">
        <w:tc>
          <w:tcPr>
            <w:tcW w:w="15516" w:type="dxa"/>
            <w:gridSpan w:val="17"/>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Основное мероприятие 2.1 "Обеспечение деятельности (оказание услуг) государственных учреждений (организаций)"</w:t>
            </w:r>
          </w:p>
        </w:tc>
      </w:tr>
      <w:tr w:rsidR="00C37354" w:rsidRPr="00C37354" w:rsidTr="007D07C7">
        <w:tc>
          <w:tcPr>
            <w:tcW w:w="2330"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Организация предоставления среднего профессионального образования &lt;1&gt;, тыс. чел.</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20,53</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20,56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20,60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21,34</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21,82</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22,16</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22,80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23,46</w:t>
            </w:r>
          </w:p>
        </w:tc>
        <w:tc>
          <w:tcPr>
            <w:tcW w:w="97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1 436 961</w:t>
            </w:r>
          </w:p>
        </w:tc>
        <w:tc>
          <w:tcPr>
            <w:tcW w:w="99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1 450 894</w:t>
            </w:r>
          </w:p>
        </w:tc>
        <w:tc>
          <w:tcPr>
            <w:tcW w:w="993"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1 525 921</w:t>
            </w:r>
          </w:p>
        </w:tc>
        <w:tc>
          <w:tcPr>
            <w:tcW w:w="99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1 582 858</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1 661 521</w:t>
            </w:r>
          </w:p>
        </w:tc>
        <w:tc>
          <w:tcPr>
            <w:tcW w:w="90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1 720 826</w:t>
            </w:r>
          </w:p>
        </w:tc>
        <w:tc>
          <w:tcPr>
            <w:tcW w:w="85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1 777 774</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1 842 911</w:t>
            </w:r>
          </w:p>
        </w:tc>
      </w:tr>
      <w:tr w:rsidR="002E3877" w:rsidRPr="00C37354" w:rsidTr="007D07C7">
        <w:tc>
          <w:tcPr>
            <w:tcW w:w="2330" w:type="dxa"/>
            <w:vAlign w:val="center"/>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Организация предоставления высшего образования по программам </w:t>
            </w:r>
            <w:proofErr w:type="spellStart"/>
            <w:r w:rsidRPr="00C37354">
              <w:rPr>
                <w:rFonts w:ascii="Times New Roman" w:hAnsi="Times New Roman" w:cs="Times New Roman"/>
              </w:rPr>
              <w:lastRenderedPageBreak/>
              <w:t>бакалавриата</w:t>
            </w:r>
            <w:proofErr w:type="spellEnd"/>
            <w:r w:rsidRPr="00C37354">
              <w:rPr>
                <w:rFonts w:ascii="Times New Roman" w:hAnsi="Times New Roman" w:cs="Times New Roman"/>
              </w:rPr>
              <w:t xml:space="preserve">, </w:t>
            </w:r>
            <w:proofErr w:type="spellStart"/>
            <w:r w:rsidRPr="00C37354">
              <w:rPr>
                <w:rFonts w:ascii="Times New Roman" w:hAnsi="Times New Roman" w:cs="Times New Roman"/>
              </w:rPr>
              <w:t>специалитета</w:t>
            </w:r>
            <w:proofErr w:type="spellEnd"/>
            <w:r w:rsidRPr="00C37354">
              <w:rPr>
                <w:rFonts w:ascii="Times New Roman" w:hAnsi="Times New Roman" w:cs="Times New Roman"/>
              </w:rPr>
              <w:t xml:space="preserve">, магистратуры, программам подготовки научно-педагогических кадров в аспирантуре (адъюнктуре), ординатуры, </w:t>
            </w:r>
            <w:proofErr w:type="spellStart"/>
            <w:r w:rsidRPr="00C37354">
              <w:rPr>
                <w:rFonts w:ascii="Times New Roman" w:hAnsi="Times New Roman" w:cs="Times New Roman"/>
              </w:rPr>
              <w:t>ассистентуры</w:t>
            </w:r>
            <w:proofErr w:type="spellEnd"/>
            <w:r w:rsidRPr="00C37354">
              <w:rPr>
                <w:rFonts w:ascii="Times New Roman" w:hAnsi="Times New Roman" w:cs="Times New Roman"/>
              </w:rPr>
              <w:t>-стажировки, тыс. чел.</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2,4</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2,5</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2,0</w:t>
            </w:r>
          </w:p>
        </w:tc>
        <w:tc>
          <w:tcPr>
            <w:tcW w:w="66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1,9</w:t>
            </w:r>
          </w:p>
        </w:tc>
        <w:tc>
          <w:tcPr>
            <w:tcW w:w="978"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220 710</w:t>
            </w:r>
          </w:p>
        </w:tc>
        <w:tc>
          <w:tcPr>
            <w:tcW w:w="99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235 556</w:t>
            </w:r>
          </w:p>
        </w:tc>
        <w:tc>
          <w:tcPr>
            <w:tcW w:w="993"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245 334</w:t>
            </w:r>
          </w:p>
        </w:tc>
        <w:tc>
          <w:tcPr>
            <w:tcW w:w="992"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227 640</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244 039</w:t>
            </w:r>
          </w:p>
        </w:tc>
        <w:tc>
          <w:tcPr>
            <w:tcW w:w="900"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260 035</w:t>
            </w:r>
          </w:p>
        </w:tc>
        <w:tc>
          <w:tcPr>
            <w:tcW w:w="851"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270 165</w:t>
            </w:r>
          </w:p>
        </w:tc>
        <w:tc>
          <w:tcPr>
            <w:tcW w:w="1084" w:type="dxa"/>
            <w:vAlign w:val="center"/>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283 257</w:t>
            </w:r>
          </w:p>
        </w:tc>
      </w:tr>
    </w:tbl>
    <w:p w:rsidR="009051A3" w:rsidRPr="00C37354" w:rsidRDefault="009051A3">
      <w:pPr>
        <w:pStyle w:val="ConsPlusNormal"/>
        <w:ind w:firstLine="540"/>
        <w:jc w:val="both"/>
        <w:rPr>
          <w:rFonts w:ascii="Times New Roman" w:hAnsi="Times New Roman" w:cs="Times New Roman"/>
        </w:rPr>
      </w:pPr>
    </w:p>
    <w:p w:rsidR="009051A3" w:rsidRPr="00C37354" w:rsidRDefault="009051A3">
      <w:pPr>
        <w:pStyle w:val="ConsPlusNormal"/>
        <w:ind w:firstLine="540"/>
        <w:jc w:val="both"/>
        <w:rPr>
          <w:rFonts w:ascii="Times New Roman" w:hAnsi="Times New Roman" w:cs="Times New Roman"/>
        </w:rPr>
      </w:pPr>
      <w:r w:rsidRPr="00C37354">
        <w:rPr>
          <w:rFonts w:ascii="Times New Roman" w:hAnsi="Times New Roman" w:cs="Times New Roman"/>
        </w:rPr>
        <w:t>--------------------------------</w:t>
      </w:r>
    </w:p>
    <w:p w:rsidR="009051A3" w:rsidRPr="00C37354" w:rsidRDefault="009051A3">
      <w:pPr>
        <w:pStyle w:val="ConsPlusNormal"/>
        <w:spacing w:before="220"/>
        <w:ind w:firstLine="540"/>
        <w:jc w:val="both"/>
        <w:rPr>
          <w:rFonts w:ascii="Times New Roman" w:hAnsi="Times New Roman" w:cs="Times New Roman"/>
        </w:rPr>
      </w:pPr>
      <w:r w:rsidRPr="00C37354">
        <w:rPr>
          <w:rFonts w:ascii="Times New Roman" w:hAnsi="Times New Roman" w:cs="Times New Roman"/>
        </w:rPr>
        <w:t>&lt;1&gt; Численность обучающихся государственных профессиональных образовательных организаций области.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both"/>
        <w:rPr>
          <w:rFonts w:ascii="Times New Roman" w:hAnsi="Times New Roman" w:cs="Times New Roman"/>
        </w:rPr>
      </w:pPr>
    </w:p>
    <w:p w:rsidR="009051A3" w:rsidRPr="00C37354" w:rsidRDefault="009051A3">
      <w:pPr>
        <w:pStyle w:val="ConsPlusNormal"/>
        <w:jc w:val="right"/>
        <w:outlineLvl w:val="1"/>
        <w:rPr>
          <w:rFonts w:ascii="Times New Roman" w:hAnsi="Times New Roman" w:cs="Times New Roman"/>
        </w:rPr>
      </w:pPr>
      <w:r w:rsidRPr="00C37354">
        <w:rPr>
          <w:rFonts w:ascii="Times New Roman" w:hAnsi="Times New Roman" w:cs="Times New Roman"/>
        </w:rPr>
        <w:t>Приложение N 6</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к государственной программе Белгородской</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области "Развитие кадровой политики</w:t>
      </w:r>
    </w:p>
    <w:p w:rsidR="009051A3" w:rsidRPr="00C37354" w:rsidRDefault="009051A3">
      <w:pPr>
        <w:pStyle w:val="ConsPlusNormal"/>
        <w:jc w:val="right"/>
        <w:rPr>
          <w:rFonts w:ascii="Times New Roman" w:hAnsi="Times New Roman" w:cs="Times New Roman"/>
        </w:rPr>
      </w:pPr>
      <w:r w:rsidRPr="00C37354">
        <w:rPr>
          <w:rFonts w:ascii="Times New Roman" w:hAnsi="Times New Roman" w:cs="Times New Roman"/>
        </w:rPr>
        <w:t>Белгородской области"</w:t>
      </w:r>
    </w:p>
    <w:p w:rsidR="009051A3" w:rsidRPr="00C37354" w:rsidRDefault="009051A3">
      <w:pPr>
        <w:pStyle w:val="ConsPlusNormal"/>
        <w:jc w:val="both"/>
        <w:rPr>
          <w:rFonts w:ascii="Times New Roman" w:hAnsi="Times New Roman" w:cs="Times New Roman"/>
        </w:rPr>
      </w:pPr>
    </w:p>
    <w:p w:rsidR="009051A3" w:rsidRPr="00C37354" w:rsidRDefault="009051A3">
      <w:pPr>
        <w:pStyle w:val="ConsPlusTitle"/>
        <w:jc w:val="center"/>
        <w:rPr>
          <w:rFonts w:ascii="Times New Roman" w:hAnsi="Times New Roman" w:cs="Times New Roman"/>
        </w:rPr>
      </w:pPr>
      <w:bookmarkStart w:id="23" w:name="P16515"/>
      <w:bookmarkEnd w:id="23"/>
      <w:r w:rsidRPr="00C37354">
        <w:rPr>
          <w:rFonts w:ascii="Times New Roman" w:hAnsi="Times New Roman" w:cs="Times New Roman"/>
        </w:rPr>
        <w:t>Сведения</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о методике расчета показателей конечного</w:t>
      </w:r>
    </w:p>
    <w:p w:rsidR="009051A3" w:rsidRPr="00C37354" w:rsidRDefault="009051A3">
      <w:pPr>
        <w:pStyle w:val="ConsPlusTitle"/>
        <w:jc w:val="center"/>
        <w:rPr>
          <w:rFonts w:ascii="Times New Roman" w:hAnsi="Times New Roman" w:cs="Times New Roman"/>
        </w:rPr>
      </w:pPr>
      <w:r w:rsidRPr="00C37354">
        <w:rPr>
          <w:rFonts w:ascii="Times New Roman" w:hAnsi="Times New Roman" w:cs="Times New Roman"/>
        </w:rPr>
        <w:t>результата государственной программы области</w:t>
      </w:r>
    </w:p>
    <w:p w:rsidR="009051A3" w:rsidRPr="00C37354" w:rsidRDefault="009051A3">
      <w:pPr>
        <w:spacing w:after="1"/>
        <w:rPr>
          <w:rFonts w:ascii="Times New Roman" w:hAnsi="Times New Roman" w:cs="Times New Roman"/>
        </w:rPr>
      </w:pPr>
    </w:p>
    <w:p w:rsidR="009051A3" w:rsidRPr="00C37354" w:rsidRDefault="009051A3">
      <w:pPr>
        <w:pStyle w:val="ConsPlusNormal"/>
        <w:jc w:val="both"/>
        <w:rPr>
          <w:rFonts w:ascii="Times New Roman" w:hAnsi="Times New Roman" w:cs="Times New Roman"/>
        </w:rPr>
      </w:pPr>
      <w:bookmarkStart w:id="24" w:name="_GoBack"/>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18"/>
        <w:gridCol w:w="1204"/>
        <w:gridCol w:w="5102"/>
        <w:gridCol w:w="1969"/>
        <w:gridCol w:w="1714"/>
      </w:tblGrid>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N </w:t>
            </w:r>
            <w:proofErr w:type="gramStart"/>
            <w:r w:rsidRPr="00C37354">
              <w:rPr>
                <w:rFonts w:ascii="Times New Roman" w:hAnsi="Times New Roman" w:cs="Times New Roman"/>
              </w:rPr>
              <w:t>п</w:t>
            </w:r>
            <w:proofErr w:type="gramEnd"/>
            <w:r w:rsidRPr="00C37354">
              <w:rPr>
                <w:rFonts w:ascii="Times New Roman" w:hAnsi="Times New Roman" w:cs="Times New Roman"/>
              </w:rPr>
              <w:t>/п</w:t>
            </w:r>
          </w:p>
        </w:tc>
        <w:tc>
          <w:tcPr>
            <w:tcW w:w="311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Наименование показателя, единица измерения</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Единица измерения</w:t>
            </w:r>
          </w:p>
        </w:tc>
        <w:tc>
          <w:tcPr>
            <w:tcW w:w="510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Алгоритм формирования (формула) и методологические пояснения к показателю</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Метод сбора информации</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Временные характеристики показателя</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3</w:t>
            </w:r>
          </w:p>
        </w:tc>
        <w:tc>
          <w:tcPr>
            <w:tcW w:w="5102"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r>
      <w:tr w:rsidR="00C37354" w:rsidRPr="00C37354">
        <w:tc>
          <w:tcPr>
            <w:tcW w:w="13561" w:type="dxa"/>
            <w:gridSpan w:val="6"/>
          </w:tcPr>
          <w:p w:rsidR="009051A3" w:rsidRPr="00C37354" w:rsidRDefault="009051A3">
            <w:pPr>
              <w:pStyle w:val="ConsPlusNormal"/>
              <w:jc w:val="center"/>
              <w:outlineLvl w:val="2"/>
              <w:rPr>
                <w:rFonts w:ascii="Times New Roman" w:hAnsi="Times New Roman" w:cs="Times New Roman"/>
              </w:rPr>
            </w:pPr>
            <w:r w:rsidRPr="00C37354">
              <w:rPr>
                <w:rFonts w:ascii="Times New Roman" w:hAnsi="Times New Roman" w:cs="Times New Roman"/>
              </w:rPr>
              <w:lastRenderedPageBreak/>
              <w:t>Государственная программа "Развитие кадровой политики Белгородской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X = (x</w:t>
            </w:r>
            <w:r w:rsidRPr="00C37354">
              <w:rPr>
                <w:rFonts w:ascii="Times New Roman" w:hAnsi="Times New Roman" w:cs="Times New Roman"/>
                <w:vertAlign w:val="subscript"/>
              </w:rPr>
              <w:t>1</w:t>
            </w:r>
            <w:r w:rsidRPr="00C37354">
              <w:rPr>
                <w:rFonts w:ascii="Times New Roman" w:hAnsi="Times New Roman" w:cs="Times New Roman"/>
              </w:rPr>
              <w:t xml:space="preserve"> + x</w:t>
            </w:r>
            <w:r w:rsidRPr="00C37354">
              <w:rPr>
                <w:rFonts w:ascii="Times New Roman" w:hAnsi="Times New Roman" w:cs="Times New Roman"/>
                <w:vertAlign w:val="subscript"/>
              </w:rPr>
              <w:t>2</w:t>
            </w:r>
            <w:r w:rsidRPr="00C37354">
              <w:rPr>
                <w:rFonts w:ascii="Times New Roman" w:hAnsi="Times New Roman" w:cs="Times New Roman"/>
              </w:rPr>
              <w:t xml:space="preserve"> +... + </w:t>
            </w:r>
            <w:proofErr w:type="spellStart"/>
            <w:r w:rsidRPr="00C37354">
              <w:rPr>
                <w:rFonts w:ascii="Times New Roman" w:hAnsi="Times New Roman" w:cs="Times New Roman"/>
              </w:rPr>
              <w:t>x</w:t>
            </w:r>
            <w:r w:rsidRPr="00C37354">
              <w:rPr>
                <w:rFonts w:ascii="Times New Roman" w:hAnsi="Times New Roman" w:cs="Times New Roman"/>
                <w:vertAlign w:val="subscript"/>
              </w:rPr>
              <w:t>n</w:t>
            </w:r>
            <w:proofErr w:type="spellEnd"/>
            <w:r w:rsidRPr="00C37354">
              <w:rPr>
                <w:rFonts w:ascii="Times New Roman" w:hAnsi="Times New Roman" w:cs="Times New Roman"/>
              </w:rPr>
              <w:t>) / n, где: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X - средний уровень выраженности профессиональных компетенций (согласно картам компетенций) государственных гражданских служащих, принятых в отчетном периоде в органы исполнительной власти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x</w:t>
            </w:r>
            <w:r w:rsidRPr="00C37354">
              <w:rPr>
                <w:rFonts w:ascii="Times New Roman" w:hAnsi="Times New Roman" w:cs="Times New Roman"/>
                <w:vertAlign w:val="subscript"/>
              </w:rPr>
              <w:t>1</w:t>
            </w:r>
            <w:r w:rsidRPr="00C37354">
              <w:rPr>
                <w:rFonts w:ascii="Times New Roman" w:hAnsi="Times New Roman" w:cs="Times New Roman"/>
              </w:rPr>
              <w:t>, x</w:t>
            </w:r>
            <w:r w:rsidRPr="00C37354">
              <w:rPr>
                <w:rFonts w:ascii="Times New Roman" w:hAnsi="Times New Roman" w:cs="Times New Roman"/>
                <w:vertAlign w:val="subscript"/>
              </w:rPr>
              <w:t>2</w:t>
            </w:r>
            <w:r w:rsidRPr="00C37354">
              <w:rPr>
                <w:rFonts w:ascii="Times New Roman" w:hAnsi="Times New Roman" w:cs="Times New Roman"/>
              </w:rPr>
              <w:t xml:space="preserve">,..., </w:t>
            </w:r>
            <w:proofErr w:type="spellStart"/>
            <w:r w:rsidRPr="00C37354">
              <w:rPr>
                <w:rFonts w:ascii="Times New Roman" w:hAnsi="Times New Roman" w:cs="Times New Roman"/>
              </w:rPr>
              <w:t>x</w:t>
            </w:r>
            <w:r w:rsidRPr="00C37354">
              <w:rPr>
                <w:rFonts w:ascii="Times New Roman" w:hAnsi="Times New Roman" w:cs="Times New Roman"/>
                <w:vertAlign w:val="subscript"/>
              </w:rPr>
              <w:t>n</w:t>
            </w:r>
            <w:proofErr w:type="spellEnd"/>
            <w:r w:rsidRPr="00C37354">
              <w:rPr>
                <w:rFonts w:ascii="Times New Roman" w:hAnsi="Times New Roman" w:cs="Times New Roman"/>
              </w:rPr>
              <w:t xml:space="preserve"> - уровень выраженности профессиональных компетенций</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государственных гражданских служащих, принятых в отчетном периоде в органы исполнительной власти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n - количество государственных гражданских служащих, принятых в отчетном периоде в органы исполнительной власти области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2</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лиц,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7D07C7">
            <w:pPr>
              <w:pStyle w:val="ConsPlusNormal"/>
              <w:rPr>
                <w:rFonts w:ascii="Times New Roman" w:hAnsi="Times New Roman" w:cs="Times New Roman"/>
              </w:rPr>
            </w:pPr>
            <w:r w:rsidRPr="00C37354">
              <w:rPr>
                <w:rFonts w:ascii="Times New Roman" w:hAnsi="Times New Roman" w:cs="Times New Roman"/>
                <w:position w:val="-22"/>
              </w:rPr>
              <w:pict>
                <v:shape id="_x0000_i1025" style="width:137.6pt;height:33.7pt" coordsize="" o:spt="100" adj="0,,0" path="" filled="f" stroked="f">
                  <v:stroke joinstyle="miter"/>
                  <v:imagedata r:id="rId62" o:title="base_23956_71903_32768"/>
                  <v:formulas/>
                  <v:path o:connecttype="segments"/>
                </v:shape>
              </w:pic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ДОВП - доля лиц,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 подготовки специалистов среднего звена по востребованным профессиям и специальностям;</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Ковп</w:t>
            </w:r>
            <w:proofErr w:type="spellEnd"/>
            <w:r w:rsidRPr="00C37354">
              <w:rPr>
                <w:rFonts w:ascii="Times New Roman" w:hAnsi="Times New Roman" w:cs="Times New Roman"/>
              </w:rPr>
              <w:t xml:space="preserve"> (чел.) - количество лиц,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программам подготовки специалистов среднего звена по востребованным профессиям и специальностям;</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Очпн</w:t>
            </w:r>
            <w:proofErr w:type="spellEnd"/>
            <w:r w:rsidRPr="00C37354">
              <w:rPr>
                <w:rFonts w:ascii="Times New Roman" w:hAnsi="Times New Roman" w:cs="Times New Roman"/>
              </w:rPr>
              <w:t xml:space="preserve"> (чел.) - общая численность принятых на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xml:space="preserve"> подготовки квалифицированных рабочих, служащих и программам подготовки специалистов среднего звена</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3</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студентов, аспирантов и докторантов, принявших участие в научных мероприятиях, от общего количества студентов, аспирантов и докторантов</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ДС = КУ / </w:t>
            </w:r>
            <w:proofErr w:type="gramStart"/>
            <w:r w:rsidRPr="00C37354">
              <w:rPr>
                <w:rFonts w:ascii="Times New Roman" w:hAnsi="Times New Roman" w:cs="Times New Roman"/>
              </w:rPr>
              <w:t>ОК</w:t>
            </w:r>
            <w:proofErr w:type="gramEnd"/>
            <w:r w:rsidRPr="00C37354">
              <w:rPr>
                <w:rFonts w:ascii="Times New Roman" w:hAnsi="Times New Roman" w:cs="Times New Roman"/>
              </w:rPr>
              <w:t xml:space="preserve"> x 100, где: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ДС - доля студентов аспирантов и докторантов, принявших участие в научных мероприятиях, от общего количества студентов, аспирантов и докторантов;</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КУ - количество студентов, аспирантов и докторантов, принявших участие в научных мероприятиях;</w:t>
            </w:r>
          </w:p>
          <w:p w:rsidR="009051A3" w:rsidRPr="00C37354" w:rsidRDefault="009051A3">
            <w:pPr>
              <w:pStyle w:val="ConsPlusNormal"/>
              <w:rPr>
                <w:rFonts w:ascii="Times New Roman" w:hAnsi="Times New Roman" w:cs="Times New Roman"/>
              </w:rPr>
            </w:pPr>
            <w:proofErr w:type="gramStart"/>
            <w:r w:rsidRPr="00C37354">
              <w:rPr>
                <w:rFonts w:ascii="Times New Roman" w:hAnsi="Times New Roman" w:cs="Times New Roman"/>
              </w:rPr>
              <w:t>ОК</w:t>
            </w:r>
            <w:proofErr w:type="gramEnd"/>
            <w:r w:rsidRPr="00C37354">
              <w:rPr>
                <w:rFonts w:ascii="Times New Roman" w:hAnsi="Times New Roman" w:cs="Times New Roman"/>
              </w:rPr>
              <w:t xml:space="preserve"> - общее количество студентов, аспирантов и докторантов очной формы обучения</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4</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охваченной мероприятиями, к общему числу молодежи области</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ДМ = </w:t>
            </w:r>
            <w:proofErr w:type="spellStart"/>
            <w:r w:rsidRPr="00C37354">
              <w:rPr>
                <w:rFonts w:ascii="Times New Roman" w:hAnsi="Times New Roman" w:cs="Times New Roman"/>
              </w:rPr>
              <w:t>Кохв</w:t>
            </w:r>
            <w:proofErr w:type="spellEnd"/>
            <w:r w:rsidRPr="00C37354">
              <w:rPr>
                <w:rFonts w:ascii="Times New Roman" w:hAnsi="Times New Roman" w:cs="Times New Roman"/>
              </w:rPr>
              <w:t xml:space="preserve">. / </w:t>
            </w:r>
            <w:proofErr w:type="spellStart"/>
            <w:r w:rsidRPr="00C37354">
              <w:rPr>
                <w:rFonts w:ascii="Times New Roman" w:hAnsi="Times New Roman" w:cs="Times New Roman"/>
              </w:rPr>
              <w:t>Кобщ</w:t>
            </w:r>
            <w:proofErr w:type="spellEnd"/>
            <w:r w:rsidRPr="00C37354">
              <w:rPr>
                <w:rFonts w:ascii="Times New Roman" w:hAnsi="Times New Roman" w:cs="Times New Roman"/>
              </w:rPr>
              <w:t>. x 100, где: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ДМ - доля молодежи, охваченной мероприятиями, к общему числу молодежи области;</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Кохв</w:t>
            </w:r>
            <w:proofErr w:type="spellEnd"/>
            <w:r w:rsidRPr="00C37354">
              <w:rPr>
                <w:rFonts w:ascii="Times New Roman" w:hAnsi="Times New Roman" w:cs="Times New Roman"/>
              </w:rPr>
              <w:t>. - количество молодежи, охваченной мероприятиями;</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Кобщ</w:t>
            </w:r>
            <w:proofErr w:type="spellEnd"/>
            <w:r w:rsidRPr="00C37354">
              <w:rPr>
                <w:rFonts w:ascii="Times New Roman" w:hAnsi="Times New Roman" w:cs="Times New Roman"/>
              </w:rPr>
              <w:t>. - общее число молодежи области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5</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волонтеров, действующих на постоянной основе и принимающих участие в мероприятиях патриотической направленности, человек (показатель до 2018 года)</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Человек</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Количество волонтеров, действующих на постоянной основе и принимающих участие в мероприятиях патриотической направленности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6</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(показатель с 2019 до 2025 года)</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ДОО = КОВ / КОО x 100, где: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ДОО - доля образовательных организаций всех типов, на базе которых действуют волонтерские объединения, к общему числу образовательных организаций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КОВ - количество образовательных организаций области всех типов, на базе которых действуют волонтерские объединения;</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КОО - общее количество образовательных организаций области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lastRenderedPageBreak/>
              <w:t>Подпрограмма 1 "Развитие государственной гражданской и муниципальной службы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X = (x</w:t>
            </w:r>
            <w:r w:rsidRPr="00C37354">
              <w:rPr>
                <w:rFonts w:ascii="Times New Roman" w:hAnsi="Times New Roman" w:cs="Times New Roman"/>
                <w:vertAlign w:val="subscript"/>
              </w:rPr>
              <w:t>1</w:t>
            </w:r>
            <w:r w:rsidRPr="00C37354">
              <w:rPr>
                <w:rFonts w:ascii="Times New Roman" w:hAnsi="Times New Roman" w:cs="Times New Roman"/>
              </w:rPr>
              <w:t xml:space="preserve"> + x</w:t>
            </w:r>
            <w:r w:rsidRPr="00C37354">
              <w:rPr>
                <w:rFonts w:ascii="Times New Roman" w:hAnsi="Times New Roman" w:cs="Times New Roman"/>
                <w:vertAlign w:val="subscript"/>
              </w:rPr>
              <w:t>2</w:t>
            </w:r>
            <w:r w:rsidRPr="00C37354">
              <w:rPr>
                <w:rFonts w:ascii="Times New Roman" w:hAnsi="Times New Roman" w:cs="Times New Roman"/>
              </w:rPr>
              <w:t xml:space="preserve"> + ... + </w:t>
            </w:r>
            <w:proofErr w:type="spellStart"/>
            <w:r w:rsidRPr="00C37354">
              <w:rPr>
                <w:rFonts w:ascii="Times New Roman" w:hAnsi="Times New Roman" w:cs="Times New Roman"/>
              </w:rPr>
              <w:t>x</w:t>
            </w:r>
            <w:r w:rsidRPr="00C37354">
              <w:rPr>
                <w:rFonts w:ascii="Times New Roman" w:hAnsi="Times New Roman" w:cs="Times New Roman"/>
                <w:vertAlign w:val="subscript"/>
              </w:rPr>
              <w:t>n</w:t>
            </w:r>
            <w:proofErr w:type="spellEnd"/>
            <w:r w:rsidRPr="00C37354">
              <w:rPr>
                <w:rFonts w:ascii="Times New Roman" w:hAnsi="Times New Roman" w:cs="Times New Roman"/>
              </w:rPr>
              <w:t>) / n, где: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X - средний уровень выраженности профессиональных компетенций (согласно картам компетенций) государственных гражданских служащих органов исполнительной власти области;</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xi</w:t>
            </w:r>
            <w:proofErr w:type="spellEnd"/>
            <w:r w:rsidRPr="00C37354">
              <w:rPr>
                <w:rFonts w:ascii="Times New Roman" w:hAnsi="Times New Roman" w:cs="Times New Roman"/>
              </w:rPr>
              <w:t>, x</w:t>
            </w:r>
            <w:r w:rsidRPr="00C37354">
              <w:rPr>
                <w:rFonts w:ascii="Times New Roman" w:hAnsi="Times New Roman" w:cs="Times New Roman"/>
                <w:vertAlign w:val="subscript"/>
              </w:rPr>
              <w:t>2</w:t>
            </w:r>
            <w:r w:rsidRPr="00C37354">
              <w:rPr>
                <w:rFonts w:ascii="Times New Roman" w:hAnsi="Times New Roman" w:cs="Times New Roman"/>
              </w:rPr>
              <w:t xml:space="preserve">, ..., </w:t>
            </w:r>
            <w:proofErr w:type="spellStart"/>
            <w:r w:rsidRPr="00C37354">
              <w:rPr>
                <w:rFonts w:ascii="Times New Roman" w:hAnsi="Times New Roman" w:cs="Times New Roman"/>
              </w:rPr>
              <w:t>x</w:t>
            </w:r>
            <w:r w:rsidRPr="00C37354">
              <w:rPr>
                <w:rFonts w:ascii="Times New Roman" w:hAnsi="Times New Roman" w:cs="Times New Roman"/>
                <w:vertAlign w:val="subscript"/>
              </w:rPr>
              <w:t>n</w:t>
            </w:r>
            <w:proofErr w:type="spellEnd"/>
            <w:r w:rsidRPr="00C37354">
              <w:rPr>
                <w:rFonts w:ascii="Times New Roman" w:hAnsi="Times New Roman" w:cs="Times New Roman"/>
              </w:rPr>
              <w:t xml:space="preserve"> - уровень </w:t>
            </w:r>
            <w:proofErr w:type="gramStart"/>
            <w:r w:rsidRPr="00C37354">
              <w:rPr>
                <w:rFonts w:ascii="Times New Roman" w:hAnsi="Times New Roman" w:cs="Times New Roman"/>
              </w:rPr>
              <w:t>выраженности профессиональных компетенций государственных гражданских служащих органов исполнительной власти области</w:t>
            </w:r>
            <w:proofErr w:type="gramEnd"/>
            <w:r w:rsidRPr="00C37354">
              <w:rPr>
                <w:rFonts w:ascii="Times New Roman" w:hAnsi="Times New Roman" w:cs="Times New Roman"/>
              </w:rPr>
              <w:t>;</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n - количество государственных гражданских служащих органов исполнительной власти области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t>Подпрограмма 2 "Развитие профессионального образования"</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7D07C7">
            <w:pPr>
              <w:pStyle w:val="ConsPlusNormal"/>
              <w:rPr>
                <w:rFonts w:ascii="Times New Roman" w:hAnsi="Times New Roman" w:cs="Times New Roman"/>
              </w:rPr>
            </w:pPr>
            <w:r w:rsidRPr="00C37354">
              <w:rPr>
                <w:rFonts w:ascii="Times New Roman" w:hAnsi="Times New Roman" w:cs="Times New Roman"/>
                <w:position w:val="-22"/>
              </w:rPr>
              <w:pict>
                <v:shape id="_x0000_i1026" style="width:142.2pt;height:33.7pt" coordsize="" o:spt="100" adj="0,,0" path="" filled="f" stroked="f">
                  <v:stroke joinstyle="miter"/>
                  <v:imagedata r:id="rId63" o:title="base_23956_71903_32769"/>
                  <v:formulas/>
                  <v:path o:connecttype="segments"/>
                </v:shape>
              </w:pic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ДВПКР - доля выпускников профессиональных образовательных организаций области, получивших квалификационный разряд по профессии не ниже четвертого;</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Квпр</w:t>
            </w:r>
            <w:proofErr w:type="spellEnd"/>
            <w:r w:rsidRPr="00C37354">
              <w:rPr>
                <w:rFonts w:ascii="Times New Roman" w:hAnsi="Times New Roman" w:cs="Times New Roman"/>
              </w:rPr>
              <w:t xml:space="preserve"> (чел.) - количество выпускников ПОО, получивших квалификационный разряд по профессии не ниже четвертого,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Окв</w:t>
            </w:r>
            <w:proofErr w:type="spellEnd"/>
            <w:r w:rsidRPr="00C37354">
              <w:rPr>
                <w:rFonts w:ascii="Times New Roman" w:hAnsi="Times New Roman" w:cs="Times New Roman"/>
              </w:rPr>
              <w:t xml:space="preserve"> (чел.) - общая численность выпускников, прошедших </w:t>
            </w:r>
            <w:proofErr w:type="gramStart"/>
            <w:r w:rsidRPr="00C37354">
              <w:rPr>
                <w:rFonts w:ascii="Times New Roman" w:hAnsi="Times New Roman" w:cs="Times New Roman"/>
              </w:rPr>
              <w:t>обучение по программам</w:t>
            </w:r>
            <w:proofErr w:type="gramEnd"/>
            <w:r w:rsidRPr="00C37354">
              <w:rPr>
                <w:rFonts w:ascii="Times New Roman" w:hAnsi="Times New Roman" w:cs="Times New Roman"/>
              </w:rPr>
              <w:t>, предусматривающим присвоение квалификационного разряда</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t>Подпрограмма 3 "Наука"</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Количество разработанных и переданных </w:t>
            </w:r>
            <w:r w:rsidRPr="00C37354">
              <w:rPr>
                <w:rFonts w:ascii="Times New Roman" w:hAnsi="Times New Roman" w:cs="Times New Roman"/>
              </w:rPr>
              <w:lastRenderedPageBreak/>
              <w:t>конкурентоспособных технологий для внедрения в производство в организациях, действующих в реальном секторе экономики, нарастающим итогом</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Единиц</w:t>
            </w:r>
          </w:p>
        </w:tc>
        <w:tc>
          <w:tcPr>
            <w:tcW w:w="5102" w:type="dxa"/>
          </w:tcPr>
          <w:p w:rsidR="009051A3" w:rsidRPr="00C37354" w:rsidRDefault="007D07C7">
            <w:pPr>
              <w:pStyle w:val="ConsPlusNormal"/>
              <w:rPr>
                <w:rFonts w:ascii="Times New Roman" w:hAnsi="Times New Roman" w:cs="Times New Roman"/>
              </w:rPr>
            </w:pPr>
            <w:r w:rsidRPr="00C37354">
              <w:rPr>
                <w:rFonts w:ascii="Times New Roman" w:hAnsi="Times New Roman" w:cs="Times New Roman"/>
                <w:position w:val="-14"/>
              </w:rPr>
              <w:pict>
                <v:shape id="_x0000_i1027" style="width:122.15pt;height:25.5pt" coordsize="" o:spt="100" adj="0,,0" path="" filled="f" stroked="f">
                  <v:stroke joinstyle="miter"/>
                  <v:imagedata r:id="rId64" o:title="base_23956_71903_32770"/>
                  <v:formulas/>
                  <v:path o:connecttype="segments"/>
                </v:shape>
              </w:pic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lastRenderedPageBreak/>
              <w:t>n - количество участников центра;</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Ti</w:t>
            </w:r>
            <w:proofErr w:type="spellEnd"/>
            <w:r w:rsidRPr="00C37354">
              <w:rPr>
                <w:rFonts w:ascii="Times New Roman" w:hAnsi="Times New Roman" w:cs="Times New Roman"/>
              </w:rPr>
              <w:t xml:space="preserve"> - количество разработанных организацией - участником центра и переданных для внедрения в производство в организациях, действующих в реальном секторе экономики, конкурентоспособных технологий, что должно быть закреплено зарегистрированным документом о передаче прав </w:t>
            </w:r>
            <w:proofErr w:type="gramStart"/>
            <w:r w:rsidRPr="00C37354">
              <w:rPr>
                <w:rFonts w:ascii="Times New Roman" w:hAnsi="Times New Roman" w:cs="Times New Roman"/>
              </w:rPr>
              <w:t>на</w:t>
            </w:r>
            <w:proofErr w:type="gramEnd"/>
            <w:r w:rsidRPr="00C37354">
              <w:rPr>
                <w:rFonts w:ascii="Times New Roman" w:hAnsi="Times New Roman" w:cs="Times New Roman"/>
              </w:rPr>
              <w:t xml:space="preserve"> РИД в отчетный период;</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Pi</w:t>
            </w:r>
            <w:proofErr w:type="spellEnd"/>
            <w:r w:rsidRPr="00C37354">
              <w:rPr>
                <w:rFonts w:ascii="Times New Roman" w:hAnsi="Times New Roman" w:cs="Times New Roman"/>
              </w:rPr>
              <w:t xml:space="preserve"> - количество разработанной высокотехнологичной продукции в организациях, действующих в реальном секторе экономики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w:t>
            </w:r>
            <w:r w:rsidRPr="00C37354">
              <w:rPr>
                <w:rFonts w:ascii="Times New Roman" w:hAnsi="Times New Roman" w:cs="Times New Roman"/>
              </w:rPr>
              <w:lastRenderedPageBreak/>
              <w:t xml:space="preserve">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lastRenderedPageBreak/>
              <w:t>Подпрограмма 4 "Подготовка управленческих кадров для организаций народного хозяйства"</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ДСПО = КСПО / ОКС x 100, где: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ДСПО - доля специалистов, завершивших обучение;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КСПО - количество специалистов, завершивших обучение;</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ОКС - общее количество специалистов, направляемых на обучение</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t xml:space="preserve">Подпрограмма 5 "Молодость </w:t>
            </w:r>
            <w:proofErr w:type="spellStart"/>
            <w:r w:rsidRPr="00C37354">
              <w:rPr>
                <w:rFonts w:ascii="Times New Roman" w:hAnsi="Times New Roman" w:cs="Times New Roman"/>
              </w:rPr>
              <w:t>Белгородчины</w:t>
            </w:r>
            <w:proofErr w:type="spellEnd"/>
            <w:r w:rsidRPr="00C37354">
              <w:rPr>
                <w:rFonts w:ascii="Times New Roman" w:hAnsi="Times New Roman" w:cs="Times New Roman"/>
              </w:rPr>
              <w:t>"</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молодежи, вовлеченной в общественную деятельность, </w:t>
            </w:r>
            <w:r w:rsidRPr="00C37354">
              <w:rPr>
                <w:rFonts w:ascii="Times New Roman" w:hAnsi="Times New Roman" w:cs="Times New Roman"/>
              </w:rPr>
              <w:lastRenderedPageBreak/>
              <w:t>от общего количества молодых людей в возрасте от 14 до 30 лет в области</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Процент</w:t>
            </w:r>
          </w:p>
        </w:tc>
        <w:tc>
          <w:tcPr>
            <w:tcW w:w="5102" w:type="dxa"/>
          </w:tcPr>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ДМв</w:t>
            </w:r>
            <w:proofErr w:type="spellEnd"/>
            <w:r w:rsidRPr="00C37354">
              <w:rPr>
                <w:rFonts w:ascii="Times New Roman" w:hAnsi="Times New Roman" w:cs="Times New Roman"/>
              </w:rPr>
              <w:t xml:space="preserve">. = </w:t>
            </w:r>
            <w:proofErr w:type="spellStart"/>
            <w:r w:rsidRPr="00C37354">
              <w:rPr>
                <w:rFonts w:ascii="Times New Roman" w:hAnsi="Times New Roman" w:cs="Times New Roman"/>
              </w:rPr>
              <w:t>Квов</w:t>
            </w:r>
            <w:proofErr w:type="spellEnd"/>
            <w:r w:rsidRPr="00C37354">
              <w:rPr>
                <w:rFonts w:ascii="Times New Roman" w:hAnsi="Times New Roman" w:cs="Times New Roman"/>
              </w:rPr>
              <w:t xml:space="preserve">. / </w:t>
            </w:r>
            <w:proofErr w:type="spellStart"/>
            <w:r w:rsidRPr="00C37354">
              <w:rPr>
                <w:rFonts w:ascii="Times New Roman" w:hAnsi="Times New Roman" w:cs="Times New Roman"/>
              </w:rPr>
              <w:t>Кобщ</w:t>
            </w:r>
            <w:proofErr w:type="spellEnd"/>
            <w:r w:rsidRPr="00C37354">
              <w:rPr>
                <w:rFonts w:ascii="Times New Roman" w:hAnsi="Times New Roman" w:cs="Times New Roman"/>
              </w:rPr>
              <w:t>. x 100, где:</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ДМв</w:t>
            </w:r>
            <w:proofErr w:type="spellEnd"/>
            <w:r w:rsidRPr="00C37354">
              <w:rPr>
                <w:rFonts w:ascii="Times New Roman" w:hAnsi="Times New Roman" w:cs="Times New Roman"/>
              </w:rPr>
              <w:t xml:space="preserve">. - доля молодежи, вовлеченной в </w:t>
            </w:r>
            <w:r w:rsidRPr="00C37354">
              <w:rPr>
                <w:rFonts w:ascii="Times New Roman" w:hAnsi="Times New Roman" w:cs="Times New Roman"/>
              </w:rPr>
              <w:lastRenderedPageBreak/>
              <w:t>общественную деятельность, от общего количества молодых людей в возрасте от 14 до 30 лет в области;</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Квов</w:t>
            </w:r>
            <w:proofErr w:type="spellEnd"/>
            <w:r w:rsidRPr="00C37354">
              <w:rPr>
                <w:rFonts w:ascii="Times New Roman" w:hAnsi="Times New Roman" w:cs="Times New Roman"/>
              </w:rPr>
              <w:t>. - количество молодежи, вовлеченной в общественную деятельность;</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Кобщ</w:t>
            </w:r>
            <w:proofErr w:type="spellEnd"/>
            <w:r w:rsidRPr="00C37354">
              <w:rPr>
                <w:rFonts w:ascii="Times New Roman" w:hAnsi="Times New Roman" w:cs="Times New Roman"/>
              </w:rPr>
              <w:t>. - общее число молодежи области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w:t>
            </w:r>
            <w:r w:rsidRPr="00C37354">
              <w:rPr>
                <w:rFonts w:ascii="Times New Roman" w:hAnsi="Times New Roman" w:cs="Times New Roman"/>
              </w:rPr>
              <w:lastRenderedPageBreak/>
              <w:t xml:space="preserve">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lastRenderedPageBreak/>
              <w:t>Подпрограмма 6 "Обеспечение реализации государственной программы"</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Обеспечение среднего уровня достижения целевых показателей государственной программы</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Пср</w:t>
            </w:r>
            <w:proofErr w:type="spellEnd"/>
            <w:r w:rsidRPr="00C37354">
              <w:rPr>
                <w:rFonts w:ascii="Times New Roman" w:hAnsi="Times New Roman" w:cs="Times New Roman"/>
              </w:rPr>
              <w:t>. = (П</w:t>
            </w:r>
            <w:proofErr w:type="gramStart"/>
            <w:r w:rsidRPr="00C37354">
              <w:rPr>
                <w:rFonts w:ascii="Times New Roman" w:hAnsi="Times New Roman" w:cs="Times New Roman"/>
                <w:vertAlign w:val="subscript"/>
              </w:rPr>
              <w:t>1</w:t>
            </w:r>
            <w:proofErr w:type="gramEnd"/>
            <w:r w:rsidRPr="00C37354">
              <w:rPr>
                <w:rFonts w:ascii="Times New Roman" w:hAnsi="Times New Roman" w:cs="Times New Roman"/>
              </w:rPr>
              <w:t xml:space="preserve"> + П</w:t>
            </w:r>
            <w:r w:rsidRPr="00C37354">
              <w:rPr>
                <w:rFonts w:ascii="Times New Roman" w:hAnsi="Times New Roman" w:cs="Times New Roman"/>
                <w:vertAlign w:val="subscript"/>
              </w:rPr>
              <w:t>2</w:t>
            </w:r>
            <w:r w:rsidRPr="00C37354">
              <w:rPr>
                <w:rFonts w:ascii="Times New Roman" w:hAnsi="Times New Roman" w:cs="Times New Roman"/>
              </w:rPr>
              <w:t xml:space="preserve"> +... + </w:t>
            </w:r>
            <w:proofErr w:type="spellStart"/>
            <w:r w:rsidRPr="00C37354">
              <w:rPr>
                <w:rFonts w:ascii="Times New Roman" w:hAnsi="Times New Roman" w:cs="Times New Roman"/>
              </w:rPr>
              <w:t>П</w:t>
            </w:r>
            <w:proofErr w:type="gramStart"/>
            <w:r w:rsidRPr="00C37354">
              <w:rPr>
                <w:rFonts w:ascii="Times New Roman" w:hAnsi="Times New Roman" w:cs="Times New Roman"/>
                <w:vertAlign w:val="subscript"/>
              </w:rPr>
              <w:t>n</w:t>
            </w:r>
            <w:proofErr w:type="spellEnd"/>
            <w:proofErr w:type="gramEnd"/>
            <w:r w:rsidRPr="00C37354">
              <w:rPr>
                <w:rFonts w:ascii="Times New Roman" w:hAnsi="Times New Roman" w:cs="Times New Roman"/>
              </w:rPr>
              <w:t>) / n, где:</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Пср</w:t>
            </w:r>
            <w:proofErr w:type="spellEnd"/>
            <w:r w:rsidRPr="00C37354">
              <w:rPr>
                <w:rFonts w:ascii="Times New Roman" w:hAnsi="Times New Roman" w:cs="Times New Roman"/>
              </w:rPr>
              <w:t>. - средний уровень достижения целевых показателей государственной программы;</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w:t>
            </w:r>
            <w:proofErr w:type="gramStart"/>
            <w:r w:rsidRPr="00C37354">
              <w:rPr>
                <w:rFonts w:ascii="Times New Roman" w:hAnsi="Times New Roman" w:cs="Times New Roman"/>
                <w:vertAlign w:val="subscript"/>
              </w:rPr>
              <w:t>1</w:t>
            </w:r>
            <w:proofErr w:type="gramEnd"/>
            <w:r w:rsidRPr="00C37354">
              <w:rPr>
                <w:rFonts w:ascii="Times New Roman" w:hAnsi="Times New Roman" w:cs="Times New Roman"/>
              </w:rPr>
              <w:t>, П</w:t>
            </w:r>
            <w:r w:rsidRPr="00C37354">
              <w:rPr>
                <w:rFonts w:ascii="Times New Roman" w:hAnsi="Times New Roman" w:cs="Times New Roman"/>
                <w:vertAlign w:val="subscript"/>
              </w:rPr>
              <w:t>2</w:t>
            </w:r>
            <w:r w:rsidRPr="00C37354">
              <w:rPr>
                <w:rFonts w:ascii="Times New Roman" w:hAnsi="Times New Roman" w:cs="Times New Roman"/>
              </w:rPr>
              <w:t xml:space="preserve">, ..., </w:t>
            </w:r>
            <w:proofErr w:type="spellStart"/>
            <w:r w:rsidRPr="00C37354">
              <w:rPr>
                <w:rFonts w:ascii="Times New Roman" w:hAnsi="Times New Roman" w:cs="Times New Roman"/>
              </w:rPr>
              <w:t>П</w:t>
            </w:r>
            <w:r w:rsidRPr="00C37354">
              <w:rPr>
                <w:rFonts w:ascii="Times New Roman" w:hAnsi="Times New Roman" w:cs="Times New Roman"/>
                <w:vertAlign w:val="subscript"/>
              </w:rPr>
              <w:t>n</w:t>
            </w:r>
            <w:proofErr w:type="spellEnd"/>
            <w:r w:rsidRPr="00C37354">
              <w:rPr>
                <w:rFonts w:ascii="Times New Roman" w:hAnsi="Times New Roman" w:cs="Times New Roman"/>
              </w:rPr>
              <w:t xml:space="preserve"> - уровень выполнения промежуточных и конечных целевых показателей, в процентах;</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n - количество целевых показателей государственной программы</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t>Подпрограмма 7 "Противодействие коррупции в Белгородской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Уровень коррупции</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Показатель рассчитывается по результатам проведения ОАУ "Институт региональной кадровой политики" ежегодного социологического исследования по отношению к 2014 году (базовый)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в 2014 году составила 26,3 процента. Данный показатель условно принят за 100 процентов и учитывается при определении уровня коррупции в регионе в последующие годы</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Социологический опрос</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t>Подпрограмма 8 "Патриотическое воспитание граждан Белгородской области"</w:t>
            </w:r>
          </w:p>
        </w:tc>
      </w:tr>
      <w:tr w:rsidR="00C37354"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 xml:space="preserve">Доля молодежи, участвующей в мероприятиях патриотической направленности, к общему </w:t>
            </w:r>
            <w:r w:rsidRPr="00C37354">
              <w:rPr>
                <w:rFonts w:ascii="Times New Roman" w:hAnsi="Times New Roman" w:cs="Times New Roman"/>
              </w:rPr>
              <w:lastRenderedPageBreak/>
              <w:t>числу молодых людей в возрасте от 14 до 30 лет в области</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Процент</w:t>
            </w:r>
          </w:p>
        </w:tc>
        <w:tc>
          <w:tcPr>
            <w:tcW w:w="5102" w:type="dxa"/>
          </w:tcPr>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ДМп</w:t>
            </w:r>
            <w:proofErr w:type="spellEnd"/>
            <w:r w:rsidRPr="00C37354">
              <w:rPr>
                <w:rFonts w:ascii="Times New Roman" w:hAnsi="Times New Roman" w:cs="Times New Roman"/>
              </w:rPr>
              <w:t xml:space="preserve">. = КУП. / </w:t>
            </w:r>
            <w:proofErr w:type="spellStart"/>
            <w:r w:rsidRPr="00C37354">
              <w:rPr>
                <w:rFonts w:ascii="Times New Roman" w:hAnsi="Times New Roman" w:cs="Times New Roman"/>
              </w:rPr>
              <w:t>Кобщ</w:t>
            </w:r>
            <w:proofErr w:type="spellEnd"/>
            <w:r w:rsidRPr="00C37354">
              <w:rPr>
                <w:rFonts w:ascii="Times New Roman" w:hAnsi="Times New Roman" w:cs="Times New Roman"/>
              </w:rPr>
              <w:t>. x 100, где:</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ДМп</w:t>
            </w:r>
            <w:proofErr w:type="spellEnd"/>
            <w:r w:rsidRPr="00C37354">
              <w:rPr>
                <w:rFonts w:ascii="Times New Roman" w:hAnsi="Times New Roman" w:cs="Times New Roman"/>
              </w:rPr>
              <w:t xml:space="preserve">. - доля молодежи, участвующей в мероприятиях патриотической направленности, к общему числу молодых людей в возрасте от 14 до </w:t>
            </w:r>
            <w:r w:rsidRPr="00C37354">
              <w:rPr>
                <w:rFonts w:ascii="Times New Roman" w:hAnsi="Times New Roman" w:cs="Times New Roman"/>
              </w:rPr>
              <w:lastRenderedPageBreak/>
              <w:t>30 лет в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КУП - количество молодежи, участвующей в мероприятиях патриотической направленности;</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Кобщ</w:t>
            </w:r>
            <w:proofErr w:type="spellEnd"/>
            <w:r w:rsidRPr="00C37354">
              <w:rPr>
                <w:rFonts w:ascii="Times New Roman" w:hAnsi="Times New Roman" w:cs="Times New Roman"/>
              </w:rPr>
              <w:t>. - общее число молодежи области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lastRenderedPageBreak/>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r w:rsidR="00C37354" w:rsidRPr="00C37354">
        <w:tc>
          <w:tcPr>
            <w:tcW w:w="13561" w:type="dxa"/>
            <w:gridSpan w:val="6"/>
          </w:tcPr>
          <w:p w:rsidR="009051A3" w:rsidRPr="00C37354" w:rsidRDefault="009051A3">
            <w:pPr>
              <w:pStyle w:val="ConsPlusNormal"/>
              <w:jc w:val="center"/>
              <w:outlineLvl w:val="3"/>
              <w:rPr>
                <w:rFonts w:ascii="Times New Roman" w:hAnsi="Times New Roman" w:cs="Times New Roman"/>
              </w:rPr>
            </w:pPr>
            <w:r w:rsidRPr="00C37354">
              <w:rPr>
                <w:rFonts w:ascii="Times New Roman" w:hAnsi="Times New Roman" w:cs="Times New Roman"/>
              </w:rPr>
              <w:lastRenderedPageBreak/>
              <w:t>Подпрограмма 9 "Развитие добровольческого (волонтерского) движения на территории Белгородской области"</w:t>
            </w:r>
          </w:p>
        </w:tc>
      </w:tr>
      <w:tr w:rsidR="009051A3" w:rsidRPr="00C37354">
        <w:tc>
          <w:tcPr>
            <w:tcW w:w="45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1</w:t>
            </w:r>
          </w:p>
        </w:tc>
        <w:tc>
          <w:tcPr>
            <w:tcW w:w="3118" w:type="dxa"/>
          </w:tcPr>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Доля молодежи, участвующей в добровольческой деятельности, к общему числу молодых людей в возрасте от 14 до 30 лет в области</w:t>
            </w:r>
          </w:p>
        </w:tc>
        <w:tc>
          <w:tcPr>
            <w:tcW w:w="120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Процент</w:t>
            </w:r>
          </w:p>
        </w:tc>
        <w:tc>
          <w:tcPr>
            <w:tcW w:w="5102" w:type="dxa"/>
          </w:tcPr>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ДМд</w:t>
            </w:r>
            <w:proofErr w:type="spellEnd"/>
            <w:r w:rsidRPr="00C37354">
              <w:rPr>
                <w:rFonts w:ascii="Times New Roman" w:hAnsi="Times New Roman" w:cs="Times New Roman"/>
              </w:rPr>
              <w:t xml:space="preserve">. = КУД / </w:t>
            </w:r>
            <w:proofErr w:type="spellStart"/>
            <w:r w:rsidRPr="00C37354">
              <w:rPr>
                <w:rFonts w:ascii="Times New Roman" w:hAnsi="Times New Roman" w:cs="Times New Roman"/>
              </w:rPr>
              <w:t>Кобщ</w:t>
            </w:r>
            <w:proofErr w:type="spellEnd"/>
            <w:r w:rsidRPr="00C37354">
              <w:rPr>
                <w:rFonts w:ascii="Times New Roman" w:hAnsi="Times New Roman" w:cs="Times New Roman"/>
              </w:rPr>
              <w:t>. x 100, где:</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ДМп</w:t>
            </w:r>
            <w:proofErr w:type="spellEnd"/>
            <w:r w:rsidRPr="00C37354">
              <w:rPr>
                <w:rFonts w:ascii="Times New Roman" w:hAnsi="Times New Roman" w:cs="Times New Roman"/>
              </w:rPr>
              <w:t>. - доля молодежи, участвующей в добровольческой деятельности, к общему числу молодых людей в возрасте от 14 до 30 лет в области;</w:t>
            </w:r>
          </w:p>
          <w:p w:rsidR="009051A3" w:rsidRPr="00C37354" w:rsidRDefault="009051A3">
            <w:pPr>
              <w:pStyle w:val="ConsPlusNormal"/>
              <w:rPr>
                <w:rFonts w:ascii="Times New Roman" w:hAnsi="Times New Roman" w:cs="Times New Roman"/>
              </w:rPr>
            </w:pPr>
            <w:r w:rsidRPr="00C37354">
              <w:rPr>
                <w:rFonts w:ascii="Times New Roman" w:hAnsi="Times New Roman" w:cs="Times New Roman"/>
              </w:rPr>
              <w:t>КУД - количество молодежи, участвующей в добровольческой деятельности;</w:t>
            </w:r>
          </w:p>
          <w:p w:rsidR="009051A3" w:rsidRPr="00C37354" w:rsidRDefault="009051A3">
            <w:pPr>
              <w:pStyle w:val="ConsPlusNormal"/>
              <w:rPr>
                <w:rFonts w:ascii="Times New Roman" w:hAnsi="Times New Roman" w:cs="Times New Roman"/>
              </w:rPr>
            </w:pPr>
            <w:proofErr w:type="spellStart"/>
            <w:r w:rsidRPr="00C37354">
              <w:rPr>
                <w:rFonts w:ascii="Times New Roman" w:hAnsi="Times New Roman" w:cs="Times New Roman"/>
              </w:rPr>
              <w:t>Кобщ</w:t>
            </w:r>
            <w:proofErr w:type="spellEnd"/>
            <w:r w:rsidRPr="00C37354">
              <w:rPr>
                <w:rFonts w:ascii="Times New Roman" w:hAnsi="Times New Roman" w:cs="Times New Roman"/>
              </w:rPr>
              <w:t>. - общее число молодежи области</w:t>
            </w:r>
          </w:p>
        </w:tc>
        <w:tc>
          <w:tcPr>
            <w:tcW w:w="1969"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Ведомственный мониторинг</w:t>
            </w:r>
          </w:p>
        </w:tc>
        <w:tc>
          <w:tcPr>
            <w:tcW w:w="1714" w:type="dxa"/>
          </w:tcPr>
          <w:p w:rsidR="009051A3" w:rsidRPr="00C37354" w:rsidRDefault="009051A3">
            <w:pPr>
              <w:pStyle w:val="ConsPlusNormal"/>
              <w:jc w:val="center"/>
              <w:rPr>
                <w:rFonts w:ascii="Times New Roman" w:hAnsi="Times New Roman" w:cs="Times New Roman"/>
              </w:rPr>
            </w:pPr>
            <w:r w:rsidRPr="00C37354">
              <w:rPr>
                <w:rFonts w:ascii="Times New Roman" w:hAnsi="Times New Roman" w:cs="Times New Roman"/>
              </w:rPr>
              <w:t xml:space="preserve">До 15 февраля года, следующего за </w:t>
            </w:r>
            <w:proofErr w:type="gramStart"/>
            <w:r w:rsidRPr="00C37354">
              <w:rPr>
                <w:rFonts w:ascii="Times New Roman" w:hAnsi="Times New Roman" w:cs="Times New Roman"/>
              </w:rPr>
              <w:t>отчетным</w:t>
            </w:r>
            <w:proofErr w:type="gramEnd"/>
          </w:p>
        </w:tc>
      </w:tr>
    </w:tbl>
    <w:p w:rsidR="009051A3" w:rsidRPr="00C37354" w:rsidRDefault="009051A3">
      <w:pPr>
        <w:pStyle w:val="ConsPlusNormal"/>
        <w:jc w:val="center"/>
        <w:rPr>
          <w:rFonts w:ascii="Times New Roman" w:hAnsi="Times New Roman" w:cs="Times New Roman"/>
        </w:rPr>
      </w:pPr>
    </w:p>
    <w:p w:rsidR="009051A3" w:rsidRPr="00C37354" w:rsidRDefault="009051A3">
      <w:pPr>
        <w:pStyle w:val="ConsPlusNormal"/>
        <w:rPr>
          <w:rFonts w:ascii="Times New Roman" w:hAnsi="Times New Roman" w:cs="Times New Roman"/>
        </w:rPr>
      </w:pPr>
    </w:p>
    <w:p w:rsidR="009051A3" w:rsidRPr="00C37354" w:rsidRDefault="009051A3">
      <w:pPr>
        <w:pStyle w:val="ConsPlusNormal"/>
        <w:pBdr>
          <w:top w:val="single" w:sz="6" w:space="0" w:color="auto"/>
        </w:pBdr>
        <w:spacing w:before="100" w:after="100"/>
        <w:jc w:val="both"/>
        <w:rPr>
          <w:rFonts w:ascii="Times New Roman" w:hAnsi="Times New Roman" w:cs="Times New Roman"/>
          <w:sz w:val="2"/>
          <w:szCs w:val="2"/>
        </w:rPr>
      </w:pPr>
    </w:p>
    <w:p w:rsidR="00D51D12" w:rsidRPr="00C37354" w:rsidRDefault="00D51D12">
      <w:pPr>
        <w:rPr>
          <w:rFonts w:ascii="Times New Roman" w:hAnsi="Times New Roman" w:cs="Times New Roman"/>
        </w:rPr>
      </w:pPr>
    </w:p>
    <w:sectPr w:rsidR="00D51D12" w:rsidRPr="00C37354" w:rsidSect="002855A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A3"/>
    <w:rsid w:val="00104EDC"/>
    <w:rsid w:val="002C4F9A"/>
    <w:rsid w:val="002E3877"/>
    <w:rsid w:val="003F0391"/>
    <w:rsid w:val="007D07C7"/>
    <w:rsid w:val="009051A3"/>
    <w:rsid w:val="00AE6012"/>
    <w:rsid w:val="00BA6F6F"/>
    <w:rsid w:val="00BF762C"/>
    <w:rsid w:val="00C274DA"/>
    <w:rsid w:val="00C37354"/>
    <w:rsid w:val="00C5348C"/>
    <w:rsid w:val="00D51D12"/>
    <w:rsid w:val="00EB40CB"/>
    <w:rsid w:val="00FD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1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51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51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51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51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51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1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51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1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51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51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51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51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51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1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51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0D515CF10CE9BBEC36386B459910111024D8E621909EA7942CE1C9E7DD03A6E65C7F1EF4163EE814C72949FD2713315B958F381D34ED16C25DCD17y0H" TargetMode="External"/><Relationship Id="rId21" Type="http://schemas.openxmlformats.org/officeDocument/2006/relationships/hyperlink" Target="consultantplus://offline/ref=ED0D515CF10CE9BBEC36386B459910111024D8E625919EAB952CE1C9E7DD03A6E65C7F0CF44E32EA14D92A4DE871427710yEH" TargetMode="External"/><Relationship Id="rId34" Type="http://schemas.openxmlformats.org/officeDocument/2006/relationships/hyperlink" Target="consultantplus://offline/ref=ED0D515CF10CE9BBEC36386B459910111024D8E621909EA7942CE1C9E7DD03A6E65C7F1EF4163EE814C72C41FD2713315B958F381D34ED16C25DCD17y0H" TargetMode="External"/><Relationship Id="rId42" Type="http://schemas.openxmlformats.org/officeDocument/2006/relationships/hyperlink" Target="consultantplus://offline/ref=A5E46C9FB73189D293117701E9F4632F8B07C50E5736D5BE3FB2FA3BB02EF43A682FD05254CB3AFA0D9E0A36135BC933FF47FFBA7DBCD5E60F26522CyEH" TargetMode="External"/><Relationship Id="rId47" Type="http://schemas.openxmlformats.org/officeDocument/2006/relationships/hyperlink" Target="consultantplus://offline/ref=A5E46C9FB73189D29311690CFF9839228C089B005331DFEB62EDA166E727FE6D3D60D11C12C625FA088009371A20yFH" TargetMode="External"/><Relationship Id="rId50" Type="http://schemas.openxmlformats.org/officeDocument/2006/relationships/hyperlink" Target="consultantplus://offline/ref=A5E46C9FB73189D29311690CFF9839228C0D98045132DFEB62EDA166E727FE6D2F60891010C63BFB0C955F665C5A9575AA54FDBF7DBED0FA20yDH" TargetMode="External"/><Relationship Id="rId55" Type="http://schemas.openxmlformats.org/officeDocument/2006/relationships/hyperlink" Target="consultantplus://offline/ref=A5E46C9FB73189D29311690CFF98392286049D03523E82E16AB4AD64E028A17A2829851110C63BF206CA5A734D029A77B44AF8A461BCD22Fy8H" TargetMode="External"/><Relationship Id="rId63" Type="http://schemas.openxmlformats.org/officeDocument/2006/relationships/image" Target="media/image2.wmf"/><Relationship Id="rId7" Type="http://schemas.openxmlformats.org/officeDocument/2006/relationships/hyperlink" Target="consultantplus://offline/ref=ED0D515CF10CE9BBEC36266653F54A1C172A87E92F9691F9CA73BA94B0D409F1B3137E50B21B21E811D92848F417y3H" TargetMode="External"/><Relationship Id="rId2" Type="http://schemas.microsoft.com/office/2007/relationships/stylesWithEffects" Target="stylesWithEffects.xml"/><Relationship Id="rId16" Type="http://schemas.openxmlformats.org/officeDocument/2006/relationships/hyperlink" Target="consultantplus://offline/ref=ED0D515CF10CE9BBEC36386B459910111024D8E625949BAE922CE1C9E7DD03A6E65C7F0CF44E32EA14D92A4DE871427710yEH" TargetMode="External"/><Relationship Id="rId29" Type="http://schemas.openxmlformats.org/officeDocument/2006/relationships/hyperlink" Target="consultantplus://offline/ref=ED0D515CF10CE9BBEC36266653F54A1C162781EE2DC7C6FB9B26B491B88453E1B75A295DAE1B3AF616C72814y8H" TargetMode="External"/><Relationship Id="rId11" Type="http://schemas.openxmlformats.org/officeDocument/2006/relationships/hyperlink" Target="consultantplus://offline/ref=ED0D515CF10CE9BBEC36386B459910111024D8E621919EA89E2CE1C9E7DD03A6E65C7F0CF44E32EA14D92A4DE871427710yEH" TargetMode="External"/><Relationship Id="rId24" Type="http://schemas.openxmlformats.org/officeDocument/2006/relationships/hyperlink" Target="consultantplus://offline/ref=ED0D515CF10CE9BBEC36386B459910111024D8E621909EA7942CE1C9E7DD03A6E65C7F1EF4163EE814C72841FD2713315B958F381D34ED16C25DCD17y0H" TargetMode="External"/><Relationship Id="rId32" Type="http://schemas.openxmlformats.org/officeDocument/2006/relationships/hyperlink" Target="consultantplus://offline/ref=ED0D515CF10CE9BBEC36386B459910111024D8E621909BA79E2CE1C9E7DD03A6E65C7F0CF44E32EA14D92A4DE871427710yEH" TargetMode="External"/><Relationship Id="rId37" Type="http://schemas.openxmlformats.org/officeDocument/2006/relationships/hyperlink" Target="consultantplus://offline/ref=ED0D515CF10CE9BBEC36386B459910111024D8E621909EA7942CE1C9E7DD03A6E65C7F1EF4163EE814C6284FFD2713315B958F381D34ED16C25DCD17y0H" TargetMode="External"/><Relationship Id="rId40" Type="http://schemas.openxmlformats.org/officeDocument/2006/relationships/hyperlink" Target="consultantplus://offline/ref=A5E46C9FB73189D29311690CFF9839228E0B9A0B5730DFEB62EDA166E727FE6D3D60D11C12C625FA088009371A20yFH" TargetMode="External"/><Relationship Id="rId45" Type="http://schemas.openxmlformats.org/officeDocument/2006/relationships/hyperlink" Target="consultantplus://offline/ref=A5E46C9FB73189D293117701E9F4632F8B07C50E5036D1BF3CB2FA3BB02EF43A682FD040549336F80D800B32060D98752AyAH" TargetMode="External"/><Relationship Id="rId53" Type="http://schemas.openxmlformats.org/officeDocument/2006/relationships/hyperlink" Target="consultantplus://offline/ref=A5E46C9FB73189D29311690CFF983922860C9802573E82E16AB4AD64E028A17A2829851110C63AFA06CA5A734D029A77B44AF8A461BCD22Fy8H" TargetMode="External"/><Relationship Id="rId58" Type="http://schemas.openxmlformats.org/officeDocument/2006/relationships/hyperlink" Target="consultantplus://offline/ref=A5E46C9FB73189D29311690CFF9839228C089B005232DFEB62EDA166E727FE6D3D60D11C12C625FA088009371A20yFH" TargetMode="External"/><Relationship Id="rId66" Type="http://schemas.openxmlformats.org/officeDocument/2006/relationships/theme" Target="theme/theme1.xml"/><Relationship Id="rId5" Type="http://schemas.openxmlformats.org/officeDocument/2006/relationships/hyperlink" Target="consultantplus://offline/ref=ED0D515CF10CE9BBEC36266653F54A1C172A87EB259091F9CA73BA94B0D409F1A113265CB0183DE015CC7E19B2264F770E868D3D1D36E80A1Cy0H" TargetMode="External"/><Relationship Id="rId61" Type="http://schemas.openxmlformats.org/officeDocument/2006/relationships/hyperlink" Target="consultantplus://offline/ref=A5E46C9FB73189D29311690CFF9839228C089B005232DFEB62EDA166E727FE6D3D60D11C12C625FA088009371A20yFH" TargetMode="External"/><Relationship Id="rId19" Type="http://schemas.openxmlformats.org/officeDocument/2006/relationships/hyperlink" Target="consultantplus://offline/ref=ED0D515CF10CE9BBEC36386B459910111024D8E625979BA7932CE1C9E7DD03A6E65C7F0CF44E32EA14D92A4DE871427710yEH" TargetMode="External"/><Relationship Id="rId14" Type="http://schemas.openxmlformats.org/officeDocument/2006/relationships/hyperlink" Target="consultantplus://offline/ref=ED0D515CF10CE9BBEC36386B459910111024D8E625959FAC942CE1C9E7DD03A6E65C7F0CF44E32EA14D92A4DE871427710yEH" TargetMode="External"/><Relationship Id="rId22" Type="http://schemas.openxmlformats.org/officeDocument/2006/relationships/hyperlink" Target="consultantplus://offline/ref=ED0D515CF10CE9BBEC36386B459910111024D8E623959BAF942CE1C9E7DD03A6E65C7F1EF4163EE814C72A4EFD2713315B958F381D34ED16C25DCD17y0H" TargetMode="External"/><Relationship Id="rId27" Type="http://schemas.openxmlformats.org/officeDocument/2006/relationships/hyperlink" Target="consultantplus://offline/ref=ED0D515CF10CE9BBEC36386B459910111024D8E625959FAC942CE1C9E7DD03A6E65C7F1EF4163EE814C72B4BFD2713315B958F381D34ED16C25DCD17y0H" TargetMode="External"/><Relationship Id="rId30" Type="http://schemas.openxmlformats.org/officeDocument/2006/relationships/hyperlink" Target="consultantplus://offline/ref=ED0D515CF10CE9BBEC36386B459910111024D8E620959BAC902CE1C9E7DD03A6E65C7F0CF44E32EA14D92A4DE871427710yEH" TargetMode="External"/><Relationship Id="rId35" Type="http://schemas.openxmlformats.org/officeDocument/2006/relationships/hyperlink" Target="consultantplus://offline/ref=ED0D515CF10CE9BBEC36386B459910111024D8E621909EA7942CE1C9E7DD03A6E65C7F1EF4163EE814C72240FD2713315B958F381D34ED16C25DCD17y0H" TargetMode="External"/><Relationship Id="rId43" Type="http://schemas.openxmlformats.org/officeDocument/2006/relationships/hyperlink" Target="consultantplus://offline/ref=A5E46C9FB73189D293117701E9F4632F8B07C50E5036D1BF3CB2FA3BB02EF43A682FD040549336F80D800B32060D98752AyAH" TargetMode="External"/><Relationship Id="rId48" Type="http://schemas.openxmlformats.org/officeDocument/2006/relationships/hyperlink" Target="consultantplus://offline/ref=A5E46C9FB73189D29311690CFF9839228E0898055235DFEB62EDA166E727FE6D3D60D11C12C625FA088009371A20yFH" TargetMode="External"/><Relationship Id="rId56" Type="http://schemas.openxmlformats.org/officeDocument/2006/relationships/hyperlink" Target="consultantplus://offline/ref=A5E46C9FB73189D293117701E9F4632F8B07C50E503CD3BC37B2FA3BB02EF43A682FD040549336F80D800B32060D98752AyAH" TargetMode="External"/><Relationship Id="rId64" Type="http://schemas.openxmlformats.org/officeDocument/2006/relationships/image" Target="media/image3.wmf"/><Relationship Id="rId8" Type="http://schemas.openxmlformats.org/officeDocument/2006/relationships/hyperlink" Target="consultantplus://offline/ref=ED0D515CF10CE9BBEC36386B459910111024D8E621909BA7902CE1C9E7DD03A6E65C7F0CF44E32EA14D92A4DE871427710yEH" TargetMode="External"/><Relationship Id="rId51" Type="http://schemas.openxmlformats.org/officeDocument/2006/relationships/hyperlink" Target="consultantplus://offline/ref=A5E46C9FB73189D29311690CFF9839228C0C9303523CDFEB62EDA166E727FE6D2F60891010C63BFA05955F665C5A9575AA54FDBF7DBED0FA20yDH" TargetMode="External"/><Relationship Id="rId3" Type="http://schemas.openxmlformats.org/officeDocument/2006/relationships/settings" Target="settings.xml"/><Relationship Id="rId12" Type="http://schemas.openxmlformats.org/officeDocument/2006/relationships/hyperlink" Target="consultantplus://offline/ref=ED0D515CF10CE9BBEC36386B459910111024D8E620969FA7912CE1C9E7DD03A6E65C7F1EF4163EE814C72B4AFD2713315B958F381D34ED16C25DCD17y0H" TargetMode="External"/><Relationship Id="rId17" Type="http://schemas.openxmlformats.org/officeDocument/2006/relationships/hyperlink" Target="consultantplus://offline/ref=ED0D515CF10CE9BBEC36386B459910111024D8E6249492AE972CE1C9E7DD03A6E65C7F0CF44E32EA14D92A4DE871427710yEH" TargetMode="External"/><Relationship Id="rId25" Type="http://schemas.openxmlformats.org/officeDocument/2006/relationships/hyperlink" Target="consultantplus://offline/ref=ED0D515CF10CE9BBEC36386B459910111024D8E621909EA7942CE1C9E7DD03A6E65C7F1EF4163EE814C72948FD2713315B958F381D34ED16C25DCD17y0H" TargetMode="External"/><Relationship Id="rId33" Type="http://schemas.openxmlformats.org/officeDocument/2006/relationships/hyperlink" Target="consultantplus://offline/ref=ED0D515CF10CE9BBEC36266653F54A1C152880EF249491F9CA73BA94B0D409F1B3137E50B21B21E811D92848F417y3H" TargetMode="External"/><Relationship Id="rId38" Type="http://schemas.openxmlformats.org/officeDocument/2006/relationships/hyperlink" Target="consultantplus://offline/ref=ED0D515CF10CE9BBEC36266653F54A1C172B82E92F9991F9CA73BA94B0D409F1B3137E50B21B21E811D92848F417y3H" TargetMode="External"/><Relationship Id="rId46" Type="http://schemas.openxmlformats.org/officeDocument/2006/relationships/hyperlink" Target="consultantplus://offline/ref=A5E46C9FB73189D29311690CFF9839228D0592065032DFEB62EDA166E727FE6D3D60D11C12C625FA088009371A20yFH" TargetMode="External"/><Relationship Id="rId59" Type="http://schemas.openxmlformats.org/officeDocument/2006/relationships/hyperlink" Target="consultantplus://offline/ref=A5E46C9FB73189D29311690CFF9839228C089B005232DFEB62EDA166E727FE6D3D60D11C12C625FA088009371A20yFH" TargetMode="External"/><Relationship Id="rId20" Type="http://schemas.openxmlformats.org/officeDocument/2006/relationships/hyperlink" Target="consultantplus://offline/ref=ED0D515CF10CE9BBEC36386B459910111024D8E624919AAB972CE1C9E7DD03A6E65C7F0CF44E32EA14D92A4DE871427710yEH" TargetMode="External"/><Relationship Id="rId41" Type="http://schemas.openxmlformats.org/officeDocument/2006/relationships/hyperlink" Target="consultantplus://offline/ref=A5E46C9FB73189D293117701E9F4632F8B07C50E5532D5B83BB2FA3BB02EF43A682FD05254CB3AFA0D9E0A36135BC933FF47FFBA7DBCD5E60F26522CyEH" TargetMode="External"/><Relationship Id="rId54" Type="http://schemas.openxmlformats.org/officeDocument/2006/relationships/hyperlink" Target="consultantplus://offline/ref=A5E46C9FB73189D29311690CFF9839228C0F92015532DFEB62EDA166E727FE6D3D60D11C12C625FA088009371A20yFH" TargetMode="External"/><Relationship Id="rId62"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ED0D515CF10CE9BBEC36266653F54A1C172B86E8209691F9CA73BA94B0D409F1B3137E50B21B21E811D92848F417y3H" TargetMode="External"/><Relationship Id="rId15" Type="http://schemas.openxmlformats.org/officeDocument/2006/relationships/hyperlink" Target="consultantplus://offline/ref=ED0D515CF10CE9BBEC36386B459910111024D8E6259492AC972CE1C9E7DD03A6E65C7F0CF44E32EA14D92A4DE871427710yEH" TargetMode="External"/><Relationship Id="rId23" Type="http://schemas.openxmlformats.org/officeDocument/2006/relationships/hyperlink" Target="consultantplus://offline/ref=ED0D515CF10CE9BBEC36386B459910111024D8E620979EAC9E2CE1C9E7DD03A6E65C7F1EF4163EE814C72A40FD2713315B958F381D34ED16C25DCD17y0H" TargetMode="External"/><Relationship Id="rId28" Type="http://schemas.openxmlformats.org/officeDocument/2006/relationships/hyperlink" Target="consultantplus://offline/ref=ED0D515CF10CE9BBEC36266653F54A1C172B86E8209691F9CA73BA94B0D409F1B3137E50B21B21E811D92848F417y3H" TargetMode="External"/><Relationship Id="rId36" Type="http://schemas.openxmlformats.org/officeDocument/2006/relationships/hyperlink" Target="consultantplus://offline/ref=ED0D515CF10CE9BBEC36386B459910111024D8E621909EA7942CE1C9E7DD03A6E65C7F1EF4163EE814C62A4DFD2713315B958F381D34ED16C25DCD17y0H" TargetMode="External"/><Relationship Id="rId49" Type="http://schemas.openxmlformats.org/officeDocument/2006/relationships/hyperlink" Target="consultantplus://offline/ref=A5E46C9FB73189D29311690CFF9839228D049C065F6388E933B8AF63EF77A47D392986110EC63EE40F9E0923y7H" TargetMode="External"/><Relationship Id="rId57" Type="http://schemas.openxmlformats.org/officeDocument/2006/relationships/hyperlink" Target="consultantplus://offline/ref=A5E46C9FB73189D293117701E9F4632F8B07C50E5230D5B939B2FA3BB02EF43A682FD040549336F80D800B32060D98752AyAH" TargetMode="External"/><Relationship Id="rId10" Type="http://schemas.openxmlformats.org/officeDocument/2006/relationships/hyperlink" Target="consultantplus://offline/ref=ED0D515CF10CE9BBEC36386B459910111024D8E6209493A7912CE1C9E7DD03A6E65C7F0CF44E32EA14D92A4DE871427710yEH" TargetMode="External"/><Relationship Id="rId31" Type="http://schemas.openxmlformats.org/officeDocument/2006/relationships/hyperlink" Target="consultantplus://offline/ref=ED0D515CF10CE9BBEC36266653F54A1C172B86E8209891F9CA73BA94B0D409F1B3137E50B21B21E811D92848F417y3H" TargetMode="External"/><Relationship Id="rId44" Type="http://schemas.openxmlformats.org/officeDocument/2006/relationships/hyperlink" Target="consultantplus://offline/ref=A5E46C9FB73189D293117701E9F4632F8B07C50E5337D5BD37B2FA3BB02EF43A682FD040549336F80D800B32060D98752AyAH" TargetMode="External"/><Relationship Id="rId52" Type="http://schemas.openxmlformats.org/officeDocument/2006/relationships/hyperlink" Target="consultantplus://offline/ref=A5E46C9FB73189D29311690CFF9839228C0D98045132DFEB62EDA166E727FE6D3D60D11C12C625FA088009371A20yFH" TargetMode="External"/><Relationship Id="rId60" Type="http://schemas.openxmlformats.org/officeDocument/2006/relationships/hyperlink" Target="consultantplus://offline/ref=A5E46C9FB73189D29311690CFF9839228C089B005232DFEB62EDA166E727FE6D3D60D11C12C625FA088009371A20yF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0D515CF10CE9BBEC36386B459910111024D8E6209692A9922CE1C9E7DD03A6E65C7F1EF4163EE814C72B48FD2713315B958F381D34ED16C25DCD17y0H" TargetMode="External"/><Relationship Id="rId13" Type="http://schemas.openxmlformats.org/officeDocument/2006/relationships/hyperlink" Target="consultantplus://offline/ref=ED0D515CF10CE9BBEC36386B459910111024D8E620979EAC9E2CE1C9E7DD03A6E65C7F1EF4163EE814C72A4EFD2713315B958F381D34ED16C25DCD17y0H" TargetMode="External"/><Relationship Id="rId18" Type="http://schemas.openxmlformats.org/officeDocument/2006/relationships/hyperlink" Target="consultantplus://offline/ref=ED0D515CF10CE9BBEC36386B459910111024D8E625949CA99E2CE1C9E7DD03A6E65C7F0CF44E32EA14D92A4DE871427710yEH" TargetMode="External"/><Relationship Id="rId39" Type="http://schemas.openxmlformats.org/officeDocument/2006/relationships/hyperlink" Target="consultantplus://offline/ref=A5E46C9FB73189D293117701E9F4632F8B07C50E5334D0B53CB2FA3BB02EF43A682FD05254CB3AFA0D9F093E135BC933FF47FFBA7DBCD5E60F26522C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333</Pages>
  <Words>63841</Words>
  <Characters>363899</Characters>
  <Application>Microsoft Office Word</Application>
  <DocSecurity>0</DocSecurity>
  <Lines>3032</Lines>
  <Paragraphs>853</Paragraphs>
  <ScaleCrop>false</ScaleCrop>
  <Company/>
  <LinksUpToDate>false</LinksUpToDate>
  <CharactersWithSpaces>426887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2020-05-20T07:50:00Z</dcterms:created>
  <dcterms:modified xsi:type="dcterms:W3CDTF">2020-05-20T14:06:00Z</dcterms:modified>
</cp:coreProperties>
</file>